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81" w:rsidRDefault="00B61B81" w:rsidP="002612F8">
      <w:pPr>
        <w:pStyle w:val="a5"/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</w:t>
      </w:r>
    </w:p>
    <w:p w:rsidR="00FA4290" w:rsidRPr="00FA4290" w:rsidRDefault="00FA4290" w:rsidP="00FA4290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 w:rsidRPr="00FA4290">
        <w:rPr>
          <w:b/>
          <w:sz w:val="28"/>
          <w:szCs w:val="28"/>
          <w:lang w:eastAsia="ar-SA"/>
        </w:rPr>
        <w:t>Республиканского конкурса</w:t>
      </w:r>
    </w:p>
    <w:p w:rsidR="00D26489" w:rsidRDefault="00D26489" w:rsidP="00FA4290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«Педагог года </w:t>
      </w:r>
      <w:r w:rsidR="00FA4290" w:rsidRPr="00FA4290">
        <w:rPr>
          <w:b/>
          <w:sz w:val="28"/>
          <w:szCs w:val="28"/>
          <w:lang w:eastAsia="ar-SA"/>
        </w:rPr>
        <w:t>Донецкой</w:t>
      </w:r>
      <w:r>
        <w:rPr>
          <w:b/>
          <w:sz w:val="28"/>
          <w:szCs w:val="28"/>
          <w:lang w:eastAsia="ar-SA"/>
        </w:rPr>
        <w:t xml:space="preserve"> </w:t>
      </w:r>
      <w:r w:rsidR="00FA4290" w:rsidRPr="00FA4290">
        <w:rPr>
          <w:b/>
          <w:sz w:val="28"/>
          <w:szCs w:val="28"/>
          <w:lang w:eastAsia="ar-SA"/>
        </w:rPr>
        <w:t>Народной Республики в 20</w:t>
      </w:r>
      <w:r w:rsidR="00255CE1">
        <w:rPr>
          <w:b/>
          <w:sz w:val="28"/>
          <w:szCs w:val="28"/>
          <w:lang w:eastAsia="ar-SA"/>
        </w:rPr>
        <w:t>24</w:t>
      </w:r>
      <w:r w:rsidR="00FA4290" w:rsidRPr="00FA4290">
        <w:rPr>
          <w:b/>
          <w:sz w:val="28"/>
          <w:szCs w:val="28"/>
          <w:lang w:eastAsia="ar-SA"/>
        </w:rPr>
        <w:t xml:space="preserve"> году</w:t>
      </w:r>
      <w:r>
        <w:rPr>
          <w:b/>
          <w:sz w:val="28"/>
          <w:szCs w:val="28"/>
          <w:lang w:eastAsia="ar-SA"/>
        </w:rPr>
        <w:t>»</w:t>
      </w:r>
      <w:r w:rsidR="00FA4290">
        <w:rPr>
          <w:b/>
          <w:sz w:val="28"/>
          <w:szCs w:val="28"/>
          <w:lang w:eastAsia="ar-SA"/>
        </w:rPr>
        <w:t xml:space="preserve"> </w:t>
      </w:r>
    </w:p>
    <w:p w:rsidR="00FA4290" w:rsidRPr="00FA4290" w:rsidRDefault="00FA4290" w:rsidP="00FA4290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 номинации «Педагог общего образования»</w:t>
      </w:r>
    </w:p>
    <w:p w:rsidR="00B61B81" w:rsidRPr="005E573A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16"/>
          <w:szCs w:val="16"/>
        </w:rPr>
      </w:pPr>
    </w:p>
    <w:p w:rsidR="00B61B81" w:rsidRDefault="00B61B81" w:rsidP="002612F8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1.1. Настоящий </w:t>
      </w:r>
      <w:r w:rsidR="00165BE5">
        <w:rPr>
          <w:sz w:val="28"/>
        </w:rPr>
        <w:t>П</w:t>
      </w:r>
      <w:r>
        <w:rPr>
          <w:sz w:val="28"/>
        </w:rPr>
        <w:t xml:space="preserve">орядок проведения </w:t>
      </w:r>
      <w:r w:rsidR="00FA4290">
        <w:rPr>
          <w:sz w:val="28"/>
        </w:rPr>
        <w:t>Республиканского конкурса по выявлению талантливых педагогических работников</w:t>
      </w:r>
      <w:r w:rsidR="000F5DF7">
        <w:rPr>
          <w:sz w:val="28"/>
        </w:rPr>
        <w:t xml:space="preserve"> Донецкой Народной Республик</w:t>
      </w:r>
      <w:r w:rsidR="00FA4290">
        <w:rPr>
          <w:sz w:val="28"/>
        </w:rPr>
        <w:t>и в 202</w:t>
      </w:r>
      <w:r w:rsidR="00255CE1">
        <w:rPr>
          <w:sz w:val="28"/>
        </w:rPr>
        <w:t>4</w:t>
      </w:r>
      <w:r w:rsidR="00FA4290">
        <w:rPr>
          <w:sz w:val="28"/>
        </w:rPr>
        <w:t xml:space="preserve"> году в номинации «Педагог общего образования»</w:t>
      </w:r>
      <w:r w:rsidR="000F5DF7">
        <w:rPr>
          <w:sz w:val="28"/>
        </w:rPr>
        <w:t xml:space="preserve"> </w:t>
      </w:r>
      <w:r>
        <w:rPr>
          <w:sz w:val="28"/>
        </w:rPr>
        <w:t xml:space="preserve">(далее – Конкурс) разработан в соответствии с Положением о </w:t>
      </w:r>
      <w:r w:rsidR="00255CE1">
        <w:rPr>
          <w:sz w:val="28"/>
        </w:rPr>
        <w:t xml:space="preserve">порядке и условиях проведения </w:t>
      </w:r>
      <w:r>
        <w:rPr>
          <w:sz w:val="28"/>
        </w:rPr>
        <w:t>Всероссийско</w:t>
      </w:r>
      <w:r w:rsidR="00255CE1">
        <w:rPr>
          <w:sz w:val="28"/>
        </w:rPr>
        <w:t>го</w:t>
      </w:r>
      <w:r>
        <w:rPr>
          <w:sz w:val="28"/>
        </w:rPr>
        <w:t xml:space="preserve"> конкурс</w:t>
      </w:r>
      <w:r w:rsidR="00255CE1">
        <w:rPr>
          <w:sz w:val="28"/>
        </w:rPr>
        <w:t>а</w:t>
      </w:r>
      <w:r>
        <w:rPr>
          <w:sz w:val="28"/>
        </w:rPr>
        <w:t xml:space="preserve"> «Учитель</w:t>
      </w:r>
      <w:r>
        <w:rPr>
          <w:spacing w:val="24"/>
          <w:sz w:val="28"/>
        </w:rPr>
        <w:t xml:space="preserve"> </w:t>
      </w:r>
      <w:r>
        <w:rPr>
          <w:sz w:val="28"/>
        </w:rPr>
        <w:t>года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23"/>
          <w:sz w:val="28"/>
        </w:rPr>
        <w:t xml:space="preserve"> </w:t>
      </w:r>
      <w:r>
        <w:rPr>
          <w:sz w:val="28"/>
        </w:rPr>
        <w:t>утверждённым</w:t>
      </w:r>
      <w:r>
        <w:rPr>
          <w:spacing w:val="2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 w:rsidR="00255CE1">
        <w:rPr>
          <w:sz w:val="28"/>
        </w:rPr>
        <w:t>просвещения</w:t>
      </w:r>
      <w:r>
        <w:rPr>
          <w:sz w:val="28"/>
        </w:rPr>
        <w:t xml:space="preserve"> Российской Федерации </w:t>
      </w:r>
      <w:r w:rsidR="00255CE1">
        <w:rPr>
          <w:sz w:val="28"/>
        </w:rPr>
        <w:t>05 октября 2023</w:t>
      </w:r>
      <w:r>
        <w:rPr>
          <w:sz w:val="28"/>
        </w:rPr>
        <w:t xml:space="preserve"> года №</w:t>
      </w:r>
      <w:r w:rsidR="009D45A5">
        <w:rPr>
          <w:sz w:val="28"/>
        </w:rPr>
        <w:t xml:space="preserve"> </w:t>
      </w:r>
      <w:r w:rsidR="00255CE1">
        <w:rPr>
          <w:sz w:val="28"/>
        </w:rPr>
        <w:t>742.</w:t>
      </w:r>
      <w:r w:rsidR="000F5DF7">
        <w:rPr>
          <w:sz w:val="28"/>
        </w:rPr>
        <w:t xml:space="preserve"> </w:t>
      </w:r>
    </w:p>
    <w:p w:rsidR="00B61B81" w:rsidRDefault="00B61B81" w:rsidP="00255F1F">
      <w:pPr>
        <w:pStyle w:val="a5"/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1.2. </w:t>
      </w:r>
      <w:r w:rsidR="000F5DF7">
        <w:rPr>
          <w:sz w:val="28"/>
        </w:rPr>
        <w:t>Настоящий Порядок</w:t>
      </w:r>
      <w:r w:rsidR="00CB5B34">
        <w:rPr>
          <w:sz w:val="28"/>
        </w:rPr>
        <w:t xml:space="preserve"> определяет</w:t>
      </w:r>
      <w:r w:rsidR="000F5DF7">
        <w:rPr>
          <w:sz w:val="28"/>
        </w:rPr>
        <w:t xml:space="preserve"> формат и структуру школьного, муниципального, регионального этапов Конкурса, место, сроки проведения, требования к составу участников </w:t>
      </w:r>
      <w:r w:rsidR="00CB5B34">
        <w:rPr>
          <w:sz w:val="28"/>
        </w:rPr>
        <w:t xml:space="preserve">и жюри каждого этапа </w:t>
      </w:r>
      <w:r w:rsidR="000F5DF7">
        <w:rPr>
          <w:sz w:val="28"/>
        </w:rPr>
        <w:t xml:space="preserve">Конкурса; </w:t>
      </w:r>
      <w:r w:rsidR="00CB5B34">
        <w:rPr>
          <w:sz w:val="28"/>
        </w:rPr>
        <w:t xml:space="preserve">содержание </w:t>
      </w:r>
      <w:r w:rsidR="000F5DF7">
        <w:rPr>
          <w:sz w:val="28"/>
        </w:rPr>
        <w:t>конкурсны</w:t>
      </w:r>
      <w:r w:rsidR="00CB5B34">
        <w:rPr>
          <w:sz w:val="28"/>
        </w:rPr>
        <w:t>х</w:t>
      </w:r>
      <w:r w:rsidR="000F5DF7">
        <w:rPr>
          <w:sz w:val="28"/>
        </w:rPr>
        <w:t xml:space="preserve"> мероприяти</w:t>
      </w:r>
      <w:r w:rsidR="00CB5B34">
        <w:rPr>
          <w:sz w:val="28"/>
        </w:rPr>
        <w:t>й</w:t>
      </w:r>
      <w:r w:rsidR="000F5DF7">
        <w:rPr>
          <w:sz w:val="28"/>
        </w:rPr>
        <w:t>, процедуру определения победителя и призеров</w:t>
      </w:r>
      <w:r w:rsidR="00CB5B34">
        <w:rPr>
          <w:sz w:val="28"/>
        </w:rPr>
        <w:t xml:space="preserve"> Конкурса</w:t>
      </w:r>
      <w:r w:rsidR="000F5DF7">
        <w:rPr>
          <w:sz w:val="28"/>
        </w:rPr>
        <w:t>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0F5DF7">
        <w:rPr>
          <w:sz w:val="28"/>
        </w:rPr>
        <w:t>Учредителями Конкурса являются Министерство образования и науки Донецкой Народной Республики, Республиканский профсоюз работников образования и науки.</w:t>
      </w:r>
    </w:p>
    <w:p w:rsidR="00CB5B34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1.4.</w:t>
      </w:r>
      <w:r w:rsidR="00CB5B34" w:rsidRPr="00CB5B34">
        <w:rPr>
          <w:sz w:val="28"/>
        </w:rPr>
        <w:t xml:space="preserve"> </w:t>
      </w:r>
      <w:r w:rsidR="00CB5B34">
        <w:rPr>
          <w:sz w:val="28"/>
        </w:rPr>
        <w:t>Оператором Конкурса является ГБОУ ДПО «Донецкий республиканский институт развития образования».</w:t>
      </w:r>
    </w:p>
    <w:p w:rsidR="00B61B81" w:rsidRDefault="00CB5B34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1.5.</w:t>
      </w:r>
      <w:r w:rsidR="00B61B81">
        <w:rPr>
          <w:sz w:val="28"/>
        </w:rPr>
        <w:t xml:space="preserve"> Основными принципами Конкурса являются открытость проведения Конкурса, коллегиальность принятия решений, равенство условий для всех участников</w:t>
      </w:r>
      <w:r w:rsidR="00D677BA">
        <w:rPr>
          <w:sz w:val="28"/>
        </w:rPr>
        <w:t>, инновационность</w:t>
      </w:r>
      <w:r w:rsidR="00B61B81">
        <w:rPr>
          <w:sz w:val="28"/>
        </w:rPr>
        <w:t>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6</w:t>
      </w:r>
      <w:r>
        <w:rPr>
          <w:sz w:val="28"/>
        </w:rPr>
        <w:t>. Конкурс направлен на выявление</w:t>
      </w:r>
      <w:r w:rsidR="00D677BA">
        <w:rPr>
          <w:sz w:val="28"/>
        </w:rPr>
        <w:t xml:space="preserve"> и </w:t>
      </w:r>
      <w:r>
        <w:rPr>
          <w:sz w:val="28"/>
        </w:rPr>
        <w:t>поддержк</w:t>
      </w:r>
      <w:r>
        <w:rPr>
          <w:spacing w:val="-26"/>
          <w:sz w:val="28"/>
        </w:rPr>
        <w:t>у</w:t>
      </w:r>
      <w:r w:rsidR="00D677BA">
        <w:rPr>
          <w:spacing w:val="-26"/>
          <w:sz w:val="28"/>
        </w:rPr>
        <w:t xml:space="preserve"> </w:t>
      </w:r>
      <w:r>
        <w:rPr>
          <w:sz w:val="28"/>
        </w:rPr>
        <w:t xml:space="preserve">талантливых и творчески работающих педагогов, развитие их профессионального потенциала, повышение престижа учительского труда, распространение </w:t>
      </w:r>
      <w:r w:rsidR="00D677BA">
        <w:rPr>
          <w:sz w:val="28"/>
        </w:rPr>
        <w:t xml:space="preserve">инновационного </w:t>
      </w:r>
      <w:r>
        <w:rPr>
          <w:sz w:val="28"/>
        </w:rPr>
        <w:t xml:space="preserve">педагогического опыта лучших учителей </w:t>
      </w:r>
      <w:r w:rsidR="00D677BA">
        <w:rPr>
          <w:sz w:val="28"/>
        </w:rPr>
        <w:t>Донецкой Народной Республики.</w:t>
      </w:r>
    </w:p>
    <w:p w:rsidR="00D677BA" w:rsidRDefault="00B61B81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7</w:t>
      </w:r>
      <w:r>
        <w:rPr>
          <w:sz w:val="28"/>
        </w:rPr>
        <w:t>.</w:t>
      </w:r>
      <w:r w:rsidR="00D677BA">
        <w:rPr>
          <w:sz w:val="28"/>
        </w:rPr>
        <w:t xml:space="preserve"> Организационно-техническое, информационное и методическое сопровождение Конкурса обеспечивают: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7</w:t>
      </w:r>
      <w:r>
        <w:rPr>
          <w:sz w:val="28"/>
        </w:rPr>
        <w:t>.1. на школьном этапе – образовательная организация, в которой работает участник Конкурса;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7</w:t>
      </w:r>
      <w:r>
        <w:rPr>
          <w:sz w:val="28"/>
        </w:rPr>
        <w:t>.2. на муниципальном этапе – муниципальный орган управления образованием;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7</w:t>
      </w:r>
      <w:r>
        <w:rPr>
          <w:sz w:val="28"/>
        </w:rPr>
        <w:t>.3. на региональном этапе – ГБОУ ДПО «ДОНРИРО».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8</w:t>
      </w:r>
      <w:r>
        <w:rPr>
          <w:sz w:val="28"/>
        </w:rPr>
        <w:t>. Сроки проведения Конкурса: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8</w:t>
      </w:r>
      <w:r>
        <w:rPr>
          <w:sz w:val="28"/>
        </w:rPr>
        <w:t xml:space="preserve">.1. школьный этап: </w:t>
      </w:r>
      <w:r w:rsidR="00165BE5">
        <w:rPr>
          <w:sz w:val="28"/>
        </w:rPr>
        <w:t xml:space="preserve">08 февраля 2024 года – 29 февраля </w:t>
      </w:r>
      <w:r w:rsidR="00255CE1">
        <w:rPr>
          <w:sz w:val="28"/>
        </w:rPr>
        <w:t>2024 года</w:t>
      </w:r>
      <w:r>
        <w:rPr>
          <w:sz w:val="28"/>
        </w:rPr>
        <w:t>;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8</w:t>
      </w:r>
      <w:r>
        <w:rPr>
          <w:sz w:val="28"/>
        </w:rPr>
        <w:t>.2. муниципальный этап</w:t>
      </w:r>
      <w:r w:rsidR="00255CE1">
        <w:rPr>
          <w:sz w:val="28"/>
        </w:rPr>
        <w:t>:</w:t>
      </w:r>
      <w:r>
        <w:rPr>
          <w:sz w:val="28"/>
        </w:rPr>
        <w:t xml:space="preserve"> </w:t>
      </w:r>
      <w:r w:rsidR="00165BE5">
        <w:rPr>
          <w:sz w:val="28"/>
        </w:rPr>
        <w:t xml:space="preserve">01 марта 2024 года – 28 марта </w:t>
      </w:r>
      <w:r>
        <w:rPr>
          <w:sz w:val="28"/>
        </w:rPr>
        <w:t>202</w:t>
      </w:r>
      <w:r w:rsidR="00255CE1">
        <w:rPr>
          <w:sz w:val="28"/>
        </w:rPr>
        <w:t>4</w:t>
      </w:r>
      <w:r>
        <w:rPr>
          <w:sz w:val="28"/>
        </w:rPr>
        <w:t xml:space="preserve"> года;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8</w:t>
      </w:r>
      <w:r>
        <w:rPr>
          <w:sz w:val="28"/>
        </w:rPr>
        <w:t>.2. региональный этап</w:t>
      </w:r>
      <w:r w:rsidR="00255CE1">
        <w:rPr>
          <w:sz w:val="28"/>
        </w:rPr>
        <w:t>:</w:t>
      </w:r>
      <w:r>
        <w:rPr>
          <w:sz w:val="28"/>
        </w:rPr>
        <w:t xml:space="preserve"> </w:t>
      </w:r>
      <w:r w:rsidR="00165BE5">
        <w:rPr>
          <w:sz w:val="28"/>
        </w:rPr>
        <w:t xml:space="preserve">29 марта 2024 года – 25 </w:t>
      </w:r>
      <w:r w:rsidR="00255CE1">
        <w:rPr>
          <w:sz w:val="28"/>
        </w:rPr>
        <w:t>апрел</w:t>
      </w:r>
      <w:r w:rsidR="00165BE5">
        <w:rPr>
          <w:sz w:val="28"/>
        </w:rPr>
        <w:t>я</w:t>
      </w:r>
      <w:r w:rsidR="00255CE1">
        <w:rPr>
          <w:sz w:val="28"/>
        </w:rPr>
        <w:t xml:space="preserve"> </w:t>
      </w:r>
      <w:r>
        <w:rPr>
          <w:sz w:val="28"/>
        </w:rPr>
        <w:t>202</w:t>
      </w:r>
      <w:r w:rsidR="00255CE1">
        <w:rPr>
          <w:sz w:val="28"/>
        </w:rPr>
        <w:t>4</w:t>
      </w:r>
      <w:r>
        <w:rPr>
          <w:sz w:val="28"/>
        </w:rPr>
        <w:t xml:space="preserve"> года.</w:t>
      </w:r>
    </w:p>
    <w:p w:rsidR="00D677B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9</w:t>
      </w:r>
      <w:r>
        <w:rPr>
          <w:sz w:val="28"/>
        </w:rPr>
        <w:t>. Конкретные даты и формы проведения конкурсных испытаний каждого этапа Конкурса (очные, заочные, с применением дистанционных технологий) определя</w:t>
      </w:r>
      <w:r w:rsidR="00CB5B34">
        <w:rPr>
          <w:sz w:val="28"/>
        </w:rPr>
        <w:t>ю</w:t>
      </w:r>
      <w:r>
        <w:rPr>
          <w:sz w:val="28"/>
        </w:rPr>
        <w:t>т оргкомитет</w:t>
      </w:r>
      <w:r w:rsidR="00CB5B34">
        <w:rPr>
          <w:sz w:val="28"/>
        </w:rPr>
        <w:t>ы</w:t>
      </w:r>
      <w:r>
        <w:rPr>
          <w:sz w:val="28"/>
        </w:rPr>
        <w:t xml:space="preserve"> </w:t>
      </w:r>
      <w:r w:rsidR="00CB5B34">
        <w:rPr>
          <w:sz w:val="28"/>
        </w:rPr>
        <w:t xml:space="preserve">соответствующих этапов </w:t>
      </w:r>
      <w:r>
        <w:rPr>
          <w:sz w:val="28"/>
        </w:rPr>
        <w:t>Конкурса.</w:t>
      </w:r>
      <w:r w:rsidR="00587944">
        <w:rPr>
          <w:sz w:val="28"/>
        </w:rPr>
        <w:t xml:space="preserve"> В </w:t>
      </w:r>
      <w:r w:rsidR="00587944">
        <w:rPr>
          <w:sz w:val="28"/>
        </w:rPr>
        <w:lastRenderedPageBreak/>
        <w:t xml:space="preserve">случае необходимости сроки проведения этапов могут корректироваться по согласованию с вышестоящим оргкомитетом. </w:t>
      </w:r>
    </w:p>
    <w:p w:rsidR="00587944" w:rsidRDefault="00587944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</w:t>
      </w:r>
      <w:r w:rsidR="00CB5B34">
        <w:rPr>
          <w:sz w:val="28"/>
        </w:rPr>
        <w:t>10</w:t>
      </w:r>
      <w:r>
        <w:rPr>
          <w:sz w:val="28"/>
        </w:rPr>
        <w:t xml:space="preserve">. Учредители Конкурса и оргкомитет регионального этапа </w:t>
      </w:r>
      <w:r w:rsidR="00CB5B34">
        <w:rPr>
          <w:sz w:val="28"/>
        </w:rPr>
        <w:t xml:space="preserve">Конкурса </w:t>
      </w:r>
      <w:r>
        <w:rPr>
          <w:sz w:val="28"/>
        </w:rPr>
        <w:t>оставляют за собой право вносить изменения в порядок проведения регионального этапа Конкурса.</w:t>
      </w:r>
    </w:p>
    <w:p w:rsidR="00FA097F" w:rsidRDefault="00FA097F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1.1</w:t>
      </w:r>
      <w:r w:rsidR="00CB5B34">
        <w:rPr>
          <w:sz w:val="28"/>
        </w:rPr>
        <w:t>1</w:t>
      </w:r>
      <w:r>
        <w:rPr>
          <w:sz w:val="28"/>
        </w:rPr>
        <w:t>. Участие в Конкурсе является добровольным.</w:t>
      </w:r>
    </w:p>
    <w:p w:rsidR="00D677BA" w:rsidRPr="005C7D4A" w:rsidRDefault="00D677BA" w:rsidP="00D677BA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-1"/>
        <w:jc w:val="center"/>
        <w:rPr>
          <w:b/>
          <w:sz w:val="28"/>
        </w:rPr>
      </w:pPr>
      <w:r>
        <w:rPr>
          <w:b/>
          <w:sz w:val="28"/>
        </w:rPr>
        <w:t>2. Организационный комитет Конкурса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2.1.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организационно-методического</w:t>
      </w:r>
      <w:r>
        <w:rPr>
          <w:spacing w:val="5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проведения Конкурса</w:t>
      </w:r>
      <w:r>
        <w:rPr>
          <w:spacing w:val="49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организационный комитет (далее – Оргкомитет) </w:t>
      </w:r>
      <w:r w:rsidR="00D50DEB">
        <w:rPr>
          <w:sz w:val="28"/>
        </w:rPr>
        <w:t xml:space="preserve">на каждом этапе Конкурса, </w:t>
      </w:r>
      <w:r>
        <w:rPr>
          <w:sz w:val="28"/>
        </w:rPr>
        <w:t xml:space="preserve">состав которого утверждается </w:t>
      </w:r>
      <w:r w:rsidR="00D50DEB">
        <w:rPr>
          <w:sz w:val="28"/>
        </w:rPr>
        <w:t xml:space="preserve">на школьном этапе приказом директора общеобразовательной организации, на муниципальном этапе - </w:t>
      </w:r>
      <w:r>
        <w:rPr>
          <w:sz w:val="28"/>
        </w:rPr>
        <w:t xml:space="preserve">приказом </w:t>
      </w:r>
      <w:r w:rsidR="00D50DEB">
        <w:rPr>
          <w:sz w:val="28"/>
        </w:rPr>
        <w:t>муниципального органа управления образовани</w:t>
      </w:r>
      <w:r w:rsidR="004D3C22">
        <w:rPr>
          <w:sz w:val="28"/>
        </w:rPr>
        <w:t>я</w:t>
      </w:r>
      <w:r w:rsidR="00D50DEB">
        <w:rPr>
          <w:sz w:val="28"/>
        </w:rPr>
        <w:t>, на региональном - приказом Министерства образования и науки Донецкой Народной Республики</w:t>
      </w:r>
      <w:r>
        <w:rPr>
          <w:sz w:val="28"/>
        </w:rPr>
        <w:t>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38" w:firstLine="567"/>
        <w:jc w:val="both"/>
        <w:rPr>
          <w:sz w:val="28"/>
        </w:rPr>
      </w:pPr>
      <w:r>
        <w:rPr>
          <w:sz w:val="28"/>
        </w:rPr>
        <w:t>2.2.</w:t>
      </w:r>
      <w:r>
        <w:rPr>
          <w:spacing w:val="52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5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51"/>
          <w:sz w:val="28"/>
        </w:rPr>
        <w:t xml:space="preserve"> </w:t>
      </w:r>
      <w:r>
        <w:rPr>
          <w:sz w:val="28"/>
        </w:rPr>
        <w:t>из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52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председателя, секретаря и членов.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2.3. Оргкомитет Конкурса: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обеспечивает </w:t>
      </w:r>
      <w:r w:rsidR="00D50DEB">
        <w:rPr>
          <w:sz w:val="28"/>
          <w:szCs w:val="28"/>
        </w:rPr>
        <w:t xml:space="preserve">организационное и </w:t>
      </w:r>
      <w:r w:rsidRPr="00F759DB">
        <w:rPr>
          <w:sz w:val="28"/>
          <w:szCs w:val="28"/>
        </w:rPr>
        <w:t>информационн</w:t>
      </w:r>
      <w:r w:rsidR="00D50DEB">
        <w:rPr>
          <w:sz w:val="28"/>
          <w:szCs w:val="28"/>
        </w:rPr>
        <w:t xml:space="preserve">ое сопровождение </w:t>
      </w:r>
      <w:r w:rsidRPr="00F759DB">
        <w:rPr>
          <w:sz w:val="28"/>
          <w:szCs w:val="28"/>
        </w:rPr>
        <w:t>Конкурса;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принимает материалы на Конкурс;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устанавливает списочный состав участников Конкурса;</w:t>
      </w:r>
    </w:p>
    <w:p w:rsidR="00083FBF" w:rsidRDefault="00083FBF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сроки приёма конкурсных материалов;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устанавливает даты проведения конкурсных </w:t>
      </w:r>
      <w:r>
        <w:rPr>
          <w:sz w:val="28"/>
          <w:szCs w:val="28"/>
        </w:rPr>
        <w:t>испытани</w:t>
      </w:r>
      <w:r w:rsidRPr="00F759DB">
        <w:rPr>
          <w:sz w:val="28"/>
          <w:szCs w:val="28"/>
        </w:rPr>
        <w:t>й;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утверждает критерии оценивания конкурсных </w:t>
      </w:r>
      <w:r>
        <w:rPr>
          <w:sz w:val="28"/>
          <w:szCs w:val="28"/>
        </w:rPr>
        <w:t>испытани</w:t>
      </w:r>
      <w:r w:rsidRPr="00F759DB">
        <w:rPr>
          <w:sz w:val="28"/>
          <w:szCs w:val="28"/>
        </w:rPr>
        <w:t>й;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утверждает форму оценочных листов, сводных ведомостей;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обеспечивает соблюдение прав участников Конкурса;</w:t>
      </w:r>
    </w:p>
    <w:p w:rsidR="00FF720C" w:rsidRPr="00F759DB" w:rsidRDefault="00FF720C" w:rsidP="00083FBF">
      <w:pPr>
        <w:widowControl w:val="0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определяет номинации Конкурса, утве</w:t>
      </w:r>
      <w:r w:rsidR="00D50DEB">
        <w:rPr>
          <w:sz w:val="28"/>
          <w:szCs w:val="28"/>
        </w:rPr>
        <w:t>рждает победителей в номинациях.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33" w:firstLine="567"/>
        <w:jc w:val="both"/>
        <w:rPr>
          <w:sz w:val="28"/>
        </w:rPr>
      </w:pPr>
      <w:r>
        <w:rPr>
          <w:sz w:val="28"/>
        </w:rPr>
        <w:t>2.4.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2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25"/>
          <w:sz w:val="28"/>
        </w:rPr>
        <w:t xml:space="preserve"> </w:t>
      </w:r>
      <w:r>
        <w:rPr>
          <w:sz w:val="28"/>
        </w:rPr>
        <w:t>если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него проголосовало более половины его списочного состава. Решение Оргкомитета Конкурса оформляются протоколом, который подписывается председателем, а в его отсутствие –</w:t>
      </w:r>
      <w:r w:rsidR="00C37761">
        <w:rPr>
          <w:sz w:val="28"/>
        </w:rPr>
        <w:t xml:space="preserve"> </w:t>
      </w:r>
      <w:r>
        <w:rPr>
          <w:sz w:val="28"/>
        </w:rPr>
        <w:t>заместителе</w:t>
      </w:r>
      <w:r w:rsidR="00C37761">
        <w:rPr>
          <w:sz w:val="28"/>
        </w:rPr>
        <w:t>м</w:t>
      </w:r>
      <w:r>
        <w:rPr>
          <w:sz w:val="28"/>
        </w:rPr>
        <w:t xml:space="preserve"> председателя.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41" w:firstLine="567"/>
        <w:jc w:val="both"/>
        <w:rPr>
          <w:sz w:val="28"/>
        </w:rPr>
      </w:pPr>
      <w:r>
        <w:rPr>
          <w:sz w:val="28"/>
        </w:rPr>
        <w:t>2.5. Организация работы, оформление протокола заседания Оргкомитета</w:t>
      </w:r>
      <w:r>
        <w:rPr>
          <w:spacing w:val="4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5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44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45"/>
          <w:sz w:val="28"/>
        </w:rPr>
        <w:t xml:space="preserve"> </w:t>
      </w:r>
      <w:r>
        <w:rPr>
          <w:sz w:val="28"/>
        </w:rPr>
        <w:t>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его</w:t>
      </w:r>
      <w:r>
        <w:rPr>
          <w:spacing w:val="44"/>
          <w:sz w:val="28"/>
        </w:rPr>
        <w:t xml:space="preserve"> </w:t>
      </w:r>
      <w:r>
        <w:rPr>
          <w:sz w:val="28"/>
        </w:rPr>
        <w:t>отсутстви</w:t>
      </w:r>
      <w:r w:rsidR="00C37761">
        <w:rPr>
          <w:sz w:val="28"/>
        </w:rPr>
        <w:t>е</w:t>
      </w:r>
      <w:r>
        <w:rPr>
          <w:spacing w:val="44"/>
          <w:sz w:val="28"/>
        </w:rPr>
        <w:t xml:space="preserve"> </w:t>
      </w:r>
      <w:r>
        <w:rPr>
          <w:sz w:val="28"/>
        </w:rPr>
        <w:t>– одним из членов Оргкомитета.</w:t>
      </w:r>
    </w:p>
    <w:p w:rsidR="00B61B81" w:rsidRDefault="00B61B81" w:rsidP="002612F8">
      <w:pPr>
        <w:pStyle w:val="a5"/>
        <w:tabs>
          <w:tab w:val="left" w:pos="851"/>
        </w:tabs>
        <w:spacing w:before="55" w:after="0"/>
        <w:ind w:firstLine="567"/>
        <w:jc w:val="both"/>
        <w:rPr>
          <w:sz w:val="28"/>
        </w:rPr>
      </w:pPr>
      <w:r>
        <w:rPr>
          <w:sz w:val="28"/>
        </w:rPr>
        <w:t>2.6. Секретарь Оргкомитета: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проводит жеребьевку среди участников Конкурса;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rFonts w:ascii="Symbol" w:hAnsi="Symbol"/>
          <w:sz w:val="28"/>
        </w:rPr>
        <w:t></w:t>
      </w:r>
      <w:r>
        <w:rPr>
          <w:sz w:val="28"/>
        </w:rPr>
        <w:t>подсчитывает</w:t>
      </w:r>
      <w:r>
        <w:rPr>
          <w:spacing w:val="41"/>
          <w:sz w:val="28"/>
        </w:rPr>
        <w:t xml:space="preserve"> </w:t>
      </w:r>
      <w:r>
        <w:rPr>
          <w:sz w:val="28"/>
        </w:rPr>
        <w:t>баллы,</w:t>
      </w:r>
      <w:r>
        <w:rPr>
          <w:spacing w:val="43"/>
          <w:sz w:val="28"/>
        </w:rPr>
        <w:t xml:space="preserve"> </w:t>
      </w:r>
      <w:r>
        <w:rPr>
          <w:sz w:val="28"/>
        </w:rPr>
        <w:t>набранные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конкурсных мероприятиях;</w:t>
      </w:r>
    </w:p>
    <w:p w:rsidR="002A083B" w:rsidRDefault="002A083B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выстраивает рейтинги участников Конкурса на основе полученных средних баллов;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оформляет сводные ведомости, протоколы заседаний Оргкомитета, итоговый протокол;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размещает на сайте Конкурса результаты конкурсных мероприятий.</w:t>
      </w:r>
    </w:p>
    <w:p w:rsidR="0009553C" w:rsidRDefault="0009553C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</w:p>
    <w:p w:rsidR="0009553C" w:rsidRDefault="0009553C" w:rsidP="0009553C">
      <w:pPr>
        <w:pStyle w:val="a5"/>
        <w:tabs>
          <w:tab w:val="left" w:pos="851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3. Участники </w:t>
      </w:r>
      <w:r w:rsidR="0080351D">
        <w:rPr>
          <w:b/>
          <w:sz w:val="28"/>
        </w:rPr>
        <w:t>К</w:t>
      </w:r>
      <w:r>
        <w:rPr>
          <w:b/>
          <w:sz w:val="28"/>
        </w:rPr>
        <w:t>онкурса</w:t>
      </w:r>
    </w:p>
    <w:p w:rsidR="00FE4CDB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 xml:space="preserve">3.1. </w:t>
      </w:r>
      <w:r w:rsidR="00A464AB">
        <w:rPr>
          <w:sz w:val="28"/>
        </w:rPr>
        <w:t xml:space="preserve">В Конкурсе могут принимать участие учителя </w:t>
      </w:r>
      <w:r w:rsidR="004D3C22">
        <w:rPr>
          <w:sz w:val="28"/>
        </w:rPr>
        <w:t>обще</w:t>
      </w:r>
      <w:r w:rsidR="00A464AB">
        <w:rPr>
          <w:sz w:val="28"/>
        </w:rPr>
        <w:t xml:space="preserve">образовательных организаций, </w:t>
      </w:r>
      <w:r w:rsidR="00FE4CDB">
        <w:rPr>
          <w:sz w:val="28"/>
        </w:rPr>
        <w:t>осуществляющие трудовую деятельность по основному месту работы и имеющие непрерывный стаж педагогической деятельности не менее 3-х лет.</w:t>
      </w:r>
    </w:p>
    <w:p w:rsidR="00FE4CDB" w:rsidRDefault="00FE4CDB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 xml:space="preserve">3.2. </w:t>
      </w:r>
      <w:r w:rsidR="00B44D00">
        <w:rPr>
          <w:sz w:val="28"/>
        </w:rPr>
        <w:t>В</w:t>
      </w:r>
      <w:r>
        <w:rPr>
          <w:sz w:val="28"/>
        </w:rPr>
        <w:t xml:space="preserve"> школьном этапе в Конкурсе принимают участие не менее 3-х учителей от образовательной организации.</w:t>
      </w:r>
    </w:p>
    <w:p w:rsidR="00A464AB" w:rsidRDefault="00FE4CDB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 xml:space="preserve">3.3. </w:t>
      </w:r>
      <w:r w:rsidR="00B44D00">
        <w:rPr>
          <w:sz w:val="28"/>
        </w:rPr>
        <w:t xml:space="preserve">В муниципальном этапе принимают участие учителя </w:t>
      </w:r>
      <w:r w:rsidR="004D3C22">
        <w:rPr>
          <w:sz w:val="28"/>
        </w:rPr>
        <w:t>обще</w:t>
      </w:r>
      <w:r w:rsidR="00B44D00">
        <w:rPr>
          <w:sz w:val="28"/>
        </w:rPr>
        <w:t>образовательных организаций, которые являются победителями школьного этапа Конкурса.</w:t>
      </w:r>
    </w:p>
    <w:p w:rsidR="0009553C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 xml:space="preserve">Если победитель школьного этапа Конкурса по уважительным причинам не может принять участие в </w:t>
      </w:r>
      <w:r w:rsidR="00B44D00">
        <w:rPr>
          <w:sz w:val="28"/>
        </w:rPr>
        <w:t xml:space="preserve">муниципальном этапе </w:t>
      </w:r>
      <w:r>
        <w:rPr>
          <w:sz w:val="28"/>
        </w:rPr>
        <w:t>Конкурс</w:t>
      </w:r>
      <w:r w:rsidR="00B44D00">
        <w:rPr>
          <w:sz w:val="28"/>
        </w:rPr>
        <w:t>а</w:t>
      </w:r>
      <w:r>
        <w:rPr>
          <w:sz w:val="28"/>
        </w:rPr>
        <w:t>, администрация образовательной организации имеет право направить для участия в Конкурсе участника, занявшего второе место.</w:t>
      </w:r>
    </w:p>
    <w:p w:rsidR="0009553C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3.</w:t>
      </w:r>
      <w:r w:rsidR="00B44D00">
        <w:rPr>
          <w:sz w:val="28"/>
        </w:rPr>
        <w:t>4</w:t>
      </w:r>
      <w:r>
        <w:rPr>
          <w:sz w:val="28"/>
        </w:rPr>
        <w:t xml:space="preserve">. </w:t>
      </w:r>
      <w:r w:rsidR="00B44D00">
        <w:rPr>
          <w:sz w:val="28"/>
        </w:rPr>
        <w:t xml:space="preserve">В региональном этапе </w:t>
      </w:r>
      <w:r w:rsidR="004D3C22">
        <w:rPr>
          <w:sz w:val="28"/>
        </w:rPr>
        <w:t xml:space="preserve">Конкурса </w:t>
      </w:r>
      <w:r w:rsidR="00B44D00">
        <w:rPr>
          <w:sz w:val="28"/>
        </w:rPr>
        <w:t xml:space="preserve">принимают </w:t>
      </w:r>
      <w:r w:rsidR="00454BE7">
        <w:rPr>
          <w:sz w:val="28"/>
        </w:rPr>
        <w:t>участие победители муниципального этапа и победители школьного этапа из общеобразовательных организаций, подведомственных Министерству образования и науки Донецкой Народной Республики.</w:t>
      </w:r>
    </w:p>
    <w:p w:rsidR="00454BE7" w:rsidRDefault="00454BE7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 xml:space="preserve">3.5. По объективным причинам на региональный этап </w:t>
      </w:r>
      <w:r w:rsidR="004D3C22">
        <w:rPr>
          <w:sz w:val="28"/>
        </w:rPr>
        <w:t xml:space="preserve">Конкурса </w:t>
      </w:r>
      <w:r>
        <w:rPr>
          <w:sz w:val="28"/>
        </w:rPr>
        <w:t>может быть направлен призёр муниципального этапа, занявший 2-е или 3-е место.</w:t>
      </w:r>
    </w:p>
    <w:p w:rsidR="0009553C" w:rsidRDefault="0009553C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</w:p>
    <w:p w:rsidR="00255F1F" w:rsidRDefault="00255F1F" w:rsidP="001C55D4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</w:p>
    <w:p w:rsidR="001C55D4" w:rsidRDefault="001C55D4" w:rsidP="001C55D4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="00454BE7">
        <w:rPr>
          <w:b/>
          <w:sz w:val="28"/>
        </w:rPr>
        <w:t>Представление материалов участников</w:t>
      </w:r>
      <w:r>
        <w:rPr>
          <w:b/>
          <w:sz w:val="28"/>
        </w:rPr>
        <w:t xml:space="preserve"> Конкурса</w:t>
      </w:r>
    </w:p>
    <w:p w:rsidR="00083FBF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4.1. </w:t>
      </w:r>
      <w:r w:rsidR="00083FBF">
        <w:rPr>
          <w:sz w:val="28"/>
        </w:rPr>
        <w:t>Конкретные сроки приема документов для участия в Конкурсе устанавливаются оргкомитетами каждого из этапов Конкурса.</w:t>
      </w:r>
    </w:p>
    <w:p w:rsidR="00454BE7" w:rsidRDefault="00083FBF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4.2. Для участия в школьном этапе участник подает в оргкомитет школьного этапа Конкурса </w:t>
      </w:r>
      <w:r w:rsidR="006F65D7">
        <w:rPr>
          <w:sz w:val="28"/>
        </w:rPr>
        <w:t xml:space="preserve">в </w:t>
      </w:r>
      <w:r w:rsidR="009D461D">
        <w:rPr>
          <w:sz w:val="28"/>
        </w:rPr>
        <w:t xml:space="preserve">бумажном </w:t>
      </w:r>
      <w:r w:rsidR="006571FB">
        <w:rPr>
          <w:sz w:val="28"/>
        </w:rPr>
        <w:t xml:space="preserve">и электронном </w:t>
      </w:r>
      <w:r w:rsidR="009D461D">
        <w:rPr>
          <w:sz w:val="28"/>
        </w:rPr>
        <w:t>виде</w:t>
      </w:r>
      <w:r w:rsidR="006F65D7">
        <w:rPr>
          <w:sz w:val="28"/>
        </w:rPr>
        <w:t xml:space="preserve"> </w:t>
      </w:r>
      <w:r>
        <w:rPr>
          <w:sz w:val="28"/>
        </w:rPr>
        <w:t>следующие документы:</w:t>
      </w:r>
    </w:p>
    <w:p w:rsidR="00083FBF" w:rsidRDefault="00083FBF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4.2.1. Заявление участника Конкурса по форме (приложение 1 к </w:t>
      </w:r>
      <w:r w:rsidR="00155699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083FBF" w:rsidRDefault="00083FBF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4.2.2. Информационную карту участника по форме (приложение 2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083FBF" w:rsidRDefault="00083FBF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4.2.3. Согласие на обработку персональных данных (приложение 3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4.3. Для участия в муниципальном этапе Конкурса участник подает в оргкомитет муниципального этапа </w:t>
      </w:r>
      <w:r w:rsidR="006F65D7">
        <w:rPr>
          <w:sz w:val="28"/>
        </w:rPr>
        <w:t xml:space="preserve">в электронном формате </w:t>
      </w:r>
      <w:r>
        <w:rPr>
          <w:sz w:val="28"/>
        </w:rPr>
        <w:t>следующие документы: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4.3.1. </w:t>
      </w:r>
      <w:r w:rsidR="00D4330C">
        <w:rPr>
          <w:sz w:val="28"/>
        </w:rPr>
        <w:t>Скан-копию з</w:t>
      </w:r>
      <w:r>
        <w:rPr>
          <w:sz w:val="28"/>
        </w:rPr>
        <w:t>аявлени</w:t>
      </w:r>
      <w:r w:rsidR="00D4330C">
        <w:rPr>
          <w:sz w:val="28"/>
        </w:rPr>
        <w:t>я</w:t>
      </w:r>
      <w:r>
        <w:rPr>
          <w:sz w:val="28"/>
        </w:rPr>
        <w:t xml:space="preserve"> участника Конкурса по форме (приложение 1 к</w:t>
      </w:r>
      <w:r w:rsidR="007223D0" w:rsidRPr="007223D0">
        <w:rPr>
          <w:sz w:val="28"/>
        </w:rPr>
        <w:t xml:space="preserve"> </w:t>
      </w:r>
      <w:r w:rsidR="007223D0">
        <w:rPr>
          <w:sz w:val="28"/>
        </w:rPr>
        <w:t>настоящему</w:t>
      </w:r>
      <w:r>
        <w:rPr>
          <w:sz w:val="28"/>
        </w:rPr>
        <w:t xml:space="preserve"> Порядку).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4.3.2. Информационную карту участника по форме (приложение 2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</w:t>
      </w:r>
      <w:r w:rsidR="00D4330C">
        <w:rPr>
          <w:sz w:val="28"/>
        </w:rPr>
        <w:t xml:space="preserve"> в формате </w:t>
      </w:r>
      <w:r w:rsidR="00D4330C">
        <w:rPr>
          <w:sz w:val="28"/>
          <w:lang w:val="en-US"/>
        </w:rPr>
        <w:t>Word</w:t>
      </w:r>
      <w:r w:rsidR="00D4330C">
        <w:rPr>
          <w:sz w:val="28"/>
        </w:rPr>
        <w:t>)</w:t>
      </w:r>
      <w:r>
        <w:rPr>
          <w:sz w:val="28"/>
        </w:rPr>
        <w:t>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4.3.3. </w:t>
      </w:r>
      <w:r w:rsidR="00D4330C">
        <w:rPr>
          <w:sz w:val="28"/>
        </w:rPr>
        <w:t>Скан-копию с</w:t>
      </w:r>
      <w:r>
        <w:rPr>
          <w:sz w:val="28"/>
        </w:rPr>
        <w:t>огласи</w:t>
      </w:r>
      <w:r w:rsidR="00D4330C">
        <w:rPr>
          <w:sz w:val="28"/>
        </w:rPr>
        <w:t>я участника</w:t>
      </w:r>
      <w:r>
        <w:rPr>
          <w:sz w:val="28"/>
        </w:rPr>
        <w:t xml:space="preserve"> на обработку персональных данных (приложение 3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42693" w:rsidRDefault="00442693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lastRenderedPageBreak/>
        <w:t xml:space="preserve">4.3.4. Скан-копию представления на участника (приложение 4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4.3.5. </w:t>
      </w:r>
      <w:r w:rsidR="00D4330C">
        <w:rPr>
          <w:sz w:val="28"/>
        </w:rPr>
        <w:t>Скан-копию в</w:t>
      </w:r>
      <w:r>
        <w:rPr>
          <w:sz w:val="28"/>
        </w:rPr>
        <w:t>ыписк</w:t>
      </w:r>
      <w:r w:rsidR="00D4330C">
        <w:rPr>
          <w:sz w:val="28"/>
        </w:rPr>
        <w:t>и</w:t>
      </w:r>
      <w:r>
        <w:rPr>
          <w:sz w:val="28"/>
        </w:rPr>
        <w:t xml:space="preserve"> из протокола заседания оргкомитета школьного этапа Конкурса о выдвижении кандидатуры на участие в муниципальном этапе Конкурса (приложение </w:t>
      </w:r>
      <w:r w:rsidR="00442693">
        <w:rPr>
          <w:sz w:val="28"/>
        </w:rPr>
        <w:t>5</w:t>
      </w:r>
      <w:r>
        <w:rPr>
          <w:sz w:val="28"/>
        </w:rPr>
        <w:t xml:space="preserve">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4.4. Для участия в региональном этапе Конкурса участник подает </w:t>
      </w:r>
      <w:r w:rsidR="006F65D7">
        <w:rPr>
          <w:sz w:val="28"/>
        </w:rPr>
        <w:t>оператору</w:t>
      </w:r>
      <w:r>
        <w:rPr>
          <w:sz w:val="28"/>
        </w:rPr>
        <w:t xml:space="preserve"> регионального этапа </w:t>
      </w:r>
      <w:r w:rsidR="006F65D7">
        <w:rPr>
          <w:sz w:val="28"/>
        </w:rPr>
        <w:t xml:space="preserve">в электронном формате до </w:t>
      </w:r>
      <w:r w:rsidR="007223D0">
        <w:rPr>
          <w:sz w:val="28"/>
        </w:rPr>
        <w:t>10</w:t>
      </w:r>
      <w:r w:rsidR="006F65D7">
        <w:rPr>
          <w:sz w:val="28"/>
        </w:rPr>
        <w:t xml:space="preserve"> </w:t>
      </w:r>
      <w:r w:rsidR="007223D0">
        <w:rPr>
          <w:sz w:val="28"/>
        </w:rPr>
        <w:t>марта</w:t>
      </w:r>
      <w:r w:rsidR="006F65D7">
        <w:rPr>
          <w:sz w:val="28"/>
        </w:rPr>
        <w:t xml:space="preserve"> 202</w:t>
      </w:r>
      <w:r w:rsidR="007223D0">
        <w:rPr>
          <w:sz w:val="28"/>
        </w:rPr>
        <w:t>4</w:t>
      </w:r>
      <w:r w:rsidR="006F65D7">
        <w:rPr>
          <w:sz w:val="28"/>
        </w:rPr>
        <w:t xml:space="preserve"> года </w:t>
      </w:r>
      <w:r>
        <w:rPr>
          <w:sz w:val="28"/>
        </w:rPr>
        <w:t>следующие материалы: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 xml:space="preserve">.1. </w:t>
      </w:r>
      <w:r w:rsidR="00D4330C">
        <w:rPr>
          <w:sz w:val="28"/>
        </w:rPr>
        <w:t>Скан-копию з</w:t>
      </w:r>
      <w:r>
        <w:rPr>
          <w:sz w:val="28"/>
        </w:rPr>
        <w:t>аявлени</w:t>
      </w:r>
      <w:r w:rsidR="00D4330C">
        <w:rPr>
          <w:sz w:val="28"/>
        </w:rPr>
        <w:t>я</w:t>
      </w:r>
      <w:r>
        <w:rPr>
          <w:sz w:val="28"/>
        </w:rPr>
        <w:t xml:space="preserve"> участника Конкурса по форме (приложение 1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 xml:space="preserve">.2. Информационную карту участника по форме (приложение 2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</w:t>
      </w:r>
      <w:r w:rsidR="00D4330C">
        <w:rPr>
          <w:sz w:val="28"/>
        </w:rPr>
        <w:t xml:space="preserve"> в формате </w:t>
      </w:r>
      <w:r w:rsidR="00D4330C">
        <w:rPr>
          <w:sz w:val="28"/>
          <w:lang w:val="en-US"/>
        </w:rPr>
        <w:t>Word</w:t>
      </w:r>
      <w:r>
        <w:rPr>
          <w:sz w:val="28"/>
        </w:rPr>
        <w:t>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 xml:space="preserve">.3. </w:t>
      </w:r>
      <w:r w:rsidR="00D4330C">
        <w:rPr>
          <w:sz w:val="28"/>
        </w:rPr>
        <w:t xml:space="preserve"> </w:t>
      </w:r>
      <w:r>
        <w:rPr>
          <w:sz w:val="28"/>
        </w:rPr>
        <w:t>С</w:t>
      </w:r>
      <w:r w:rsidR="00D4330C">
        <w:rPr>
          <w:sz w:val="28"/>
        </w:rPr>
        <w:t>кан-копию с</w:t>
      </w:r>
      <w:r>
        <w:rPr>
          <w:sz w:val="28"/>
        </w:rPr>
        <w:t>огласи</w:t>
      </w:r>
      <w:r w:rsidR="00D4330C">
        <w:rPr>
          <w:sz w:val="28"/>
        </w:rPr>
        <w:t>я</w:t>
      </w:r>
      <w:r>
        <w:rPr>
          <w:sz w:val="28"/>
        </w:rPr>
        <w:t xml:space="preserve"> </w:t>
      </w:r>
      <w:r w:rsidR="00D4330C">
        <w:rPr>
          <w:sz w:val="28"/>
        </w:rPr>
        <w:t xml:space="preserve">участника </w:t>
      </w:r>
      <w:r>
        <w:rPr>
          <w:sz w:val="28"/>
        </w:rPr>
        <w:t>на обработку персональных данных</w:t>
      </w:r>
      <w:r w:rsidR="00D4330C">
        <w:rPr>
          <w:sz w:val="28"/>
        </w:rPr>
        <w:t xml:space="preserve"> </w:t>
      </w:r>
      <w:r>
        <w:rPr>
          <w:sz w:val="28"/>
        </w:rPr>
        <w:t xml:space="preserve">(приложение 3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42693" w:rsidRDefault="00442693" w:rsidP="00442693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 xml:space="preserve">.4. Скан-копию представления на участника (приложение 4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 xml:space="preserve">.5. </w:t>
      </w:r>
      <w:r w:rsidR="00D4330C">
        <w:rPr>
          <w:sz w:val="28"/>
        </w:rPr>
        <w:t>Скан-копию в</w:t>
      </w:r>
      <w:r>
        <w:rPr>
          <w:sz w:val="28"/>
        </w:rPr>
        <w:t>ыписк</w:t>
      </w:r>
      <w:r w:rsidR="00D4330C">
        <w:rPr>
          <w:sz w:val="28"/>
        </w:rPr>
        <w:t>и</w:t>
      </w:r>
      <w:r>
        <w:rPr>
          <w:sz w:val="28"/>
        </w:rPr>
        <w:t xml:space="preserve"> из протокола заседания оргкомитета муниципального этапа Конкурса о выдвижении кандидатуры на участие в региональном этапе Конкурса (приложение </w:t>
      </w:r>
      <w:r w:rsidR="00442693">
        <w:rPr>
          <w:sz w:val="28"/>
        </w:rPr>
        <w:t>5</w:t>
      </w:r>
      <w:r>
        <w:rPr>
          <w:sz w:val="28"/>
        </w:rPr>
        <w:t xml:space="preserve"> к </w:t>
      </w:r>
      <w:r w:rsidR="007223D0">
        <w:rPr>
          <w:sz w:val="28"/>
        </w:rPr>
        <w:t xml:space="preserve">настоящему </w:t>
      </w:r>
      <w:r>
        <w:rPr>
          <w:sz w:val="28"/>
        </w:rPr>
        <w:t>Порядку).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 xml:space="preserve">.6. 2 цветные фотографии (портретная и сюжетная с учебного занятия) в электронном виде с расширением </w:t>
      </w:r>
      <w:r>
        <w:rPr>
          <w:sz w:val="28"/>
          <w:lang w:val="en-US"/>
        </w:rPr>
        <w:t>jpg</w:t>
      </w:r>
      <w:r>
        <w:rPr>
          <w:sz w:val="28"/>
        </w:rPr>
        <w:t>, общим объемом не более 2 МБ.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>.7. Медиавизитку участника Конкурса (действующ</w:t>
      </w:r>
      <w:r w:rsidR="007223D0">
        <w:rPr>
          <w:sz w:val="28"/>
        </w:rPr>
        <w:t>ую</w:t>
      </w:r>
      <w:r>
        <w:rPr>
          <w:sz w:val="28"/>
        </w:rPr>
        <w:t xml:space="preserve"> ссылк</w:t>
      </w:r>
      <w:r w:rsidR="007223D0">
        <w:rPr>
          <w:sz w:val="28"/>
        </w:rPr>
        <w:t>у</w:t>
      </w:r>
      <w:r>
        <w:rPr>
          <w:sz w:val="28"/>
        </w:rPr>
        <w:t xml:space="preserve"> на видеоролик в виде отдельного файла в формате </w:t>
      </w:r>
      <w:r>
        <w:rPr>
          <w:sz w:val="28"/>
          <w:lang w:val="en-US"/>
        </w:rPr>
        <w:t>Word</w:t>
      </w:r>
      <w:r w:rsidRPr="004A0CAF">
        <w:rPr>
          <w:sz w:val="28"/>
        </w:rPr>
        <w:t>)</w:t>
      </w:r>
      <w:r>
        <w:rPr>
          <w:sz w:val="28"/>
        </w:rPr>
        <w:t>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073C41">
        <w:rPr>
          <w:sz w:val="28"/>
        </w:rPr>
        <w:t>4</w:t>
      </w:r>
      <w:r>
        <w:rPr>
          <w:sz w:val="28"/>
        </w:rPr>
        <w:t>.8. Методическую мастерскую (конкурсные материалы, описывающие методические практики).</w:t>
      </w:r>
    </w:p>
    <w:p w:rsidR="0097395F" w:rsidRDefault="00B2273E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4.5</w:t>
      </w:r>
      <w:r w:rsidR="0097395F">
        <w:rPr>
          <w:sz w:val="28"/>
        </w:rPr>
        <w:t>. Не подлежат рассмотрению материалы, направленные позже указанных сроков или выполненные с нарушением требований к оформлению.</w:t>
      </w:r>
    </w:p>
    <w:p w:rsidR="00E1011E" w:rsidRDefault="00E1011E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B2273E">
        <w:rPr>
          <w:sz w:val="28"/>
        </w:rPr>
        <w:t>6</w:t>
      </w:r>
      <w:r>
        <w:rPr>
          <w:sz w:val="28"/>
        </w:rPr>
        <w:t xml:space="preserve">. В течение </w:t>
      </w:r>
      <w:r w:rsidR="007223D0">
        <w:rPr>
          <w:sz w:val="28"/>
        </w:rPr>
        <w:t>10 дней</w:t>
      </w:r>
      <w:r>
        <w:rPr>
          <w:sz w:val="28"/>
        </w:rPr>
        <w:t xml:space="preserve"> после завершения приёма документов проводится техническая экспертиза документов на соответствие требованиям конкретного этапа Конкурса. В случае обнаружения несоответствия представленных материалов требованиям участник должен быть проинформирован электронным письмом с указанием выявленных несоответствий. После чего</w:t>
      </w:r>
      <w:r w:rsidR="00E858A0">
        <w:rPr>
          <w:sz w:val="28"/>
        </w:rPr>
        <w:t xml:space="preserve"> ему дается 2 дня на исправление замечаний. Если в указанные сроки конкурсант не предоставляет исправленные документы, он не допускается к участию в Конкурсе, о чем должен быть извещен официальным письмом оргкомитета соответствующего этапа Конкурса.</w:t>
      </w:r>
    </w:p>
    <w:p w:rsidR="00E1011E" w:rsidRPr="004A0CAF" w:rsidRDefault="00E1011E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4.</w:t>
      </w:r>
      <w:r w:rsidR="00B2273E">
        <w:rPr>
          <w:sz w:val="28"/>
        </w:rPr>
        <w:t>7</w:t>
      </w:r>
      <w:r>
        <w:rPr>
          <w:sz w:val="28"/>
        </w:rPr>
        <w:t>. Материалы, представленные в оргкомитет Конкурса любого этапа, не возвращаются.</w:t>
      </w:r>
    </w:p>
    <w:p w:rsidR="004A0CAF" w:rsidRDefault="004A0CAF" w:rsidP="004A0CAF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</w:p>
    <w:p w:rsidR="00957E2E" w:rsidRPr="00FE033C" w:rsidRDefault="00117F44" w:rsidP="00957E2E">
      <w:pPr>
        <w:pStyle w:val="110"/>
        <w:tabs>
          <w:tab w:val="left" w:pos="3071"/>
        </w:tabs>
        <w:spacing w:before="1"/>
        <w:ind w:left="2788"/>
        <w:jc w:val="left"/>
      </w:pPr>
      <w:r>
        <w:rPr>
          <w:bCs w:val="0"/>
          <w:shd w:val="clear" w:color="auto" w:fill="FFFFFF"/>
        </w:rPr>
        <w:t>5</w:t>
      </w:r>
      <w:r w:rsidR="00957E2E" w:rsidRPr="00FE033C">
        <w:rPr>
          <w:bCs w:val="0"/>
          <w:shd w:val="clear" w:color="auto" w:fill="FFFFFF"/>
        </w:rPr>
        <w:t xml:space="preserve">. </w:t>
      </w:r>
      <w:r w:rsidR="00957E2E" w:rsidRPr="00FE033C">
        <w:t>Структура конкурсных</w:t>
      </w:r>
      <w:r w:rsidR="00957E2E" w:rsidRPr="00FE033C">
        <w:rPr>
          <w:spacing w:val="1"/>
        </w:rPr>
        <w:t xml:space="preserve"> </w:t>
      </w:r>
      <w:r w:rsidR="00957E2E" w:rsidRPr="00FE033C">
        <w:t>испытаний,</w:t>
      </w:r>
    </w:p>
    <w:p w:rsidR="00957E2E" w:rsidRDefault="00957E2E" w:rsidP="00957E2E">
      <w:pPr>
        <w:spacing w:before="98"/>
        <w:ind w:left="1205"/>
        <w:rPr>
          <w:b/>
          <w:sz w:val="28"/>
        </w:rPr>
      </w:pPr>
      <w:r w:rsidRPr="00FE033C">
        <w:rPr>
          <w:b/>
          <w:sz w:val="28"/>
        </w:rPr>
        <w:t>формат, регламент</w:t>
      </w:r>
      <w:r>
        <w:rPr>
          <w:b/>
          <w:sz w:val="28"/>
        </w:rPr>
        <w:t xml:space="preserve"> их проведения, порядок и критерии оценки</w:t>
      </w:r>
    </w:p>
    <w:p w:rsidR="00957E2E" w:rsidRPr="00114DA0" w:rsidRDefault="00957E2E" w:rsidP="00957E2E">
      <w:pPr>
        <w:pStyle w:val="4"/>
        <w:tabs>
          <w:tab w:val="left" w:pos="0"/>
        </w:tabs>
        <w:ind w:left="0"/>
        <w:jc w:val="center"/>
        <w:rPr>
          <w:rFonts w:cs="Times New Roman"/>
          <w:bCs/>
          <w:sz w:val="28"/>
          <w:szCs w:val="28"/>
          <w:shd w:val="clear" w:color="auto" w:fill="FFFFFF"/>
        </w:rPr>
      </w:pPr>
    </w:p>
    <w:p w:rsidR="00117F44" w:rsidRDefault="00117F44" w:rsidP="00957E2E">
      <w:pPr>
        <w:tabs>
          <w:tab w:val="left" w:pos="993"/>
        </w:tabs>
        <w:ind w:firstLine="709"/>
        <w:jc w:val="both"/>
        <w:rPr>
          <w:sz w:val="28"/>
        </w:rPr>
      </w:pPr>
      <w:r w:rsidRPr="003F412C">
        <w:rPr>
          <w:bCs/>
          <w:sz w:val="28"/>
          <w:szCs w:val="28"/>
          <w:shd w:val="clear" w:color="auto" w:fill="FFFFFF"/>
        </w:rPr>
        <w:t>5</w:t>
      </w:r>
      <w:r w:rsidR="00957E2E" w:rsidRPr="003F412C">
        <w:rPr>
          <w:bCs/>
          <w:sz w:val="28"/>
          <w:szCs w:val="28"/>
          <w:shd w:val="clear" w:color="auto" w:fill="FFFFFF"/>
        </w:rPr>
        <w:t>.1.</w:t>
      </w:r>
      <w:r w:rsidR="00957E2E" w:rsidRPr="00114DA0"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Школьный этап Конкурса проходит в два тура:</w:t>
      </w:r>
    </w:p>
    <w:p w:rsidR="00117F44" w:rsidRDefault="00117F44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5.1.1. Первый тур школьного этапа включает конкурсное испытание «Методическая мастерская»</w:t>
      </w:r>
      <w:r w:rsidR="00957E2E" w:rsidRPr="00E41BD7">
        <w:rPr>
          <w:sz w:val="28"/>
        </w:rPr>
        <w:t>.</w:t>
      </w:r>
    </w:p>
    <w:p w:rsidR="003F412C" w:rsidRDefault="00117F44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5.1.2. Второй тур школьного этапа содержит конкурсное испытание «Урок».</w:t>
      </w:r>
    </w:p>
    <w:p w:rsidR="00957E2E" w:rsidRDefault="003F412C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5.2. </w:t>
      </w:r>
      <w:r w:rsidR="00957E2E" w:rsidRPr="00E41BD7">
        <w:rPr>
          <w:sz w:val="28"/>
        </w:rPr>
        <w:t xml:space="preserve"> </w:t>
      </w:r>
      <w:r>
        <w:rPr>
          <w:sz w:val="28"/>
        </w:rPr>
        <w:t>Муниципальный этап Конкурса проходит в два тура:</w:t>
      </w:r>
    </w:p>
    <w:p w:rsidR="003F412C" w:rsidRDefault="003F412C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5.2.1. </w:t>
      </w:r>
      <w:r w:rsidR="00901357">
        <w:rPr>
          <w:sz w:val="28"/>
        </w:rPr>
        <w:t>Первый</w:t>
      </w:r>
      <w:r>
        <w:rPr>
          <w:sz w:val="28"/>
        </w:rPr>
        <w:t xml:space="preserve"> тур муниципального этапа включает два конкурсных испытания: «Медиавизитка» и «Методическая мастерская».</w:t>
      </w:r>
    </w:p>
    <w:p w:rsidR="003F412C" w:rsidRDefault="003F412C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5.2.2. </w:t>
      </w:r>
      <w:r w:rsidR="00901357">
        <w:rPr>
          <w:sz w:val="28"/>
        </w:rPr>
        <w:t>Второй</w:t>
      </w:r>
      <w:r>
        <w:rPr>
          <w:sz w:val="28"/>
        </w:rPr>
        <w:t xml:space="preserve"> тур муниципального этапа предполагает два конкурсных испытания: «Мастер-класс», «Урок».</w:t>
      </w:r>
    </w:p>
    <w:p w:rsidR="003F412C" w:rsidRDefault="003F412C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5.3. Региональный этап Конкурса проводится в три тура:</w:t>
      </w:r>
    </w:p>
    <w:p w:rsidR="003F412C" w:rsidRDefault="003F412C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5.3.1. </w:t>
      </w:r>
      <w:r>
        <w:rPr>
          <w:sz w:val="28"/>
          <w:lang w:val="en-US"/>
        </w:rPr>
        <w:t>I</w:t>
      </w:r>
      <w:r w:rsidRPr="003F412C">
        <w:rPr>
          <w:sz w:val="28"/>
        </w:rPr>
        <w:t xml:space="preserve"> - </w:t>
      </w:r>
      <w:r>
        <w:rPr>
          <w:sz w:val="28"/>
        </w:rPr>
        <w:t>отборочный тур проходит в заочно</w:t>
      </w:r>
      <w:r w:rsidR="00901357">
        <w:rPr>
          <w:sz w:val="28"/>
        </w:rPr>
        <w:t>м</w:t>
      </w:r>
      <w:r>
        <w:rPr>
          <w:sz w:val="28"/>
        </w:rPr>
        <w:t xml:space="preserve"> форм</w:t>
      </w:r>
      <w:r w:rsidR="00901357">
        <w:rPr>
          <w:sz w:val="28"/>
        </w:rPr>
        <w:t>ате</w:t>
      </w:r>
      <w:r>
        <w:rPr>
          <w:sz w:val="28"/>
        </w:rPr>
        <w:t xml:space="preserve"> и включает 2 конкурсных испытания: «Медиавизитка» и «Методическая мастерская».</w:t>
      </w:r>
    </w:p>
    <w:p w:rsidR="003F412C" w:rsidRPr="003F412C" w:rsidRDefault="003F412C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5.3.2. </w:t>
      </w:r>
      <w:r>
        <w:rPr>
          <w:sz w:val="28"/>
          <w:lang w:val="en-US"/>
        </w:rPr>
        <w:t>II</w:t>
      </w:r>
      <w:r>
        <w:rPr>
          <w:sz w:val="28"/>
        </w:rPr>
        <w:t xml:space="preserve"> – </w:t>
      </w:r>
      <w:r w:rsidR="00901357">
        <w:rPr>
          <w:sz w:val="28"/>
        </w:rPr>
        <w:t>отборочный</w:t>
      </w:r>
      <w:r>
        <w:rPr>
          <w:sz w:val="28"/>
        </w:rPr>
        <w:t xml:space="preserve"> тур проходит в очном формате и включает 3 конкурсных испытания: «Мастер-класс», «Воспитательное событие», «Урок».</w:t>
      </w:r>
    </w:p>
    <w:p w:rsidR="003F412C" w:rsidRPr="003F412C" w:rsidRDefault="003F412C" w:rsidP="00957E2E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5.3.3. </w:t>
      </w:r>
      <w:r>
        <w:rPr>
          <w:sz w:val="28"/>
          <w:lang w:val="en-US"/>
        </w:rPr>
        <w:t>III</w:t>
      </w:r>
      <w:r>
        <w:rPr>
          <w:sz w:val="28"/>
        </w:rPr>
        <w:t xml:space="preserve"> – финальный тур проходит в очном формате и включает 2 конкурсных испытания: «Педагогическ</w:t>
      </w:r>
      <w:r w:rsidR="00901357">
        <w:rPr>
          <w:sz w:val="28"/>
        </w:rPr>
        <w:t>ая</w:t>
      </w:r>
      <w:r>
        <w:rPr>
          <w:sz w:val="28"/>
        </w:rPr>
        <w:t xml:space="preserve"> </w:t>
      </w:r>
      <w:r w:rsidR="00901357">
        <w:rPr>
          <w:sz w:val="28"/>
        </w:rPr>
        <w:t>инициатива</w:t>
      </w:r>
      <w:r>
        <w:rPr>
          <w:sz w:val="28"/>
        </w:rPr>
        <w:t>»</w:t>
      </w:r>
      <w:r w:rsidR="00901357">
        <w:rPr>
          <w:sz w:val="28"/>
        </w:rPr>
        <w:t xml:space="preserve"> и</w:t>
      </w:r>
      <w:r>
        <w:rPr>
          <w:sz w:val="28"/>
        </w:rPr>
        <w:t xml:space="preserve"> «Пресс-конференция «Вопрос учителю года»».</w:t>
      </w:r>
    </w:p>
    <w:p w:rsidR="00957E2E" w:rsidRPr="003F412C" w:rsidRDefault="003F412C" w:rsidP="00957E2E">
      <w:pPr>
        <w:pStyle w:val="Default"/>
        <w:ind w:firstLine="851"/>
        <w:jc w:val="both"/>
        <w:rPr>
          <w:sz w:val="28"/>
          <w:szCs w:val="28"/>
        </w:rPr>
      </w:pPr>
      <w:r w:rsidRPr="003F412C">
        <w:rPr>
          <w:bCs/>
          <w:sz w:val="28"/>
          <w:szCs w:val="28"/>
        </w:rPr>
        <w:t xml:space="preserve">5.4. </w:t>
      </w:r>
      <w:r w:rsidR="00957E2E" w:rsidRPr="005D3588">
        <w:rPr>
          <w:bCs/>
          <w:i/>
          <w:sz w:val="28"/>
          <w:szCs w:val="28"/>
        </w:rPr>
        <w:t>Конкурсное испытание «Медиавизитка»</w:t>
      </w:r>
      <w:r w:rsidR="00957E2E" w:rsidRPr="003F412C">
        <w:rPr>
          <w:bCs/>
          <w:sz w:val="28"/>
          <w:szCs w:val="28"/>
        </w:rPr>
        <w:t xml:space="preserve"> </w:t>
      </w:r>
    </w:p>
    <w:p w:rsidR="00957E2E" w:rsidRDefault="00957E2E" w:rsidP="00957E2E">
      <w:pPr>
        <w:pStyle w:val="Default"/>
        <w:ind w:firstLine="851"/>
        <w:jc w:val="both"/>
        <w:rPr>
          <w:sz w:val="28"/>
          <w:szCs w:val="28"/>
        </w:rPr>
      </w:pPr>
      <w:r w:rsidRPr="005D3588">
        <w:rPr>
          <w:bCs/>
          <w:i/>
          <w:sz w:val="28"/>
          <w:szCs w:val="28"/>
        </w:rPr>
        <w:t>Цель конкурсного испытания</w:t>
      </w:r>
      <w:r w:rsidRPr="003F412C">
        <w:rPr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демонстрация конкурсантом наиболее значимых аспектов своей профессиональной деятельности и педагогической индивидуальности в контексте особенностей образовательной организации, в которой он работает. </w:t>
      </w:r>
    </w:p>
    <w:p w:rsidR="00957E2E" w:rsidRPr="00B7080D" w:rsidRDefault="00957E2E" w:rsidP="00957E2E">
      <w:pPr>
        <w:pStyle w:val="Default"/>
        <w:ind w:firstLine="851"/>
        <w:jc w:val="both"/>
        <w:rPr>
          <w:sz w:val="28"/>
          <w:szCs w:val="28"/>
        </w:rPr>
      </w:pPr>
      <w:r w:rsidRPr="005D3588">
        <w:rPr>
          <w:bCs/>
          <w:i/>
          <w:sz w:val="28"/>
          <w:szCs w:val="28"/>
        </w:rPr>
        <w:t>Формат и регламент</w:t>
      </w:r>
      <w:r w:rsidRPr="00B7080D">
        <w:rPr>
          <w:bCs/>
          <w:sz w:val="28"/>
          <w:szCs w:val="28"/>
        </w:rPr>
        <w:t xml:space="preserve"> конкурсного испытания: </w:t>
      </w:r>
      <w:r w:rsidRPr="00B7080D">
        <w:rPr>
          <w:sz w:val="28"/>
          <w:szCs w:val="28"/>
        </w:rPr>
        <w:t xml:space="preserve">видеоролик продолжительностью до 3 минут. </w:t>
      </w:r>
    </w:p>
    <w:p w:rsidR="00957E2E" w:rsidRDefault="00957E2E" w:rsidP="00957E2E">
      <w:pPr>
        <w:pStyle w:val="Default"/>
        <w:ind w:firstLine="851"/>
        <w:jc w:val="both"/>
        <w:rPr>
          <w:sz w:val="28"/>
          <w:szCs w:val="28"/>
        </w:rPr>
      </w:pPr>
      <w:r w:rsidRPr="005D3588">
        <w:rPr>
          <w:i/>
          <w:sz w:val="28"/>
          <w:szCs w:val="28"/>
        </w:rPr>
        <w:t>Технические требования к видеоролику</w:t>
      </w:r>
      <w:r>
        <w:rPr>
          <w:sz w:val="28"/>
          <w:szCs w:val="28"/>
        </w:rPr>
        <w:t xml:space="preserve">: разрешение видео: не менее 1920х1080; горизонтальная съемка; не менее 25 кадров в секунду; пропорции видео: 16:9; формат видео: .mov или .mp4. </w:t>
      </w:r>
    </w:p>
    <w:p w:rsidR="00957E2E" w:rsidRDefault="00957E2E" w:rsidP="00957E2E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Видеоролик должен иметь заставку, содержащую сведения о конкурсанте (ФИО, должность, преподаваемый предмет/предметы) и общеобразовательной организации, в которой он работает (субъект Российской Федерации, населенный пункт, наименование). </w:t>
      </w:r>
    </w:p>
    <w:p w:rsidR="00957E2E" w:rsidRDefault="00111221" w:rsidP="00957E2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Конкурсанты размещают </w:t>
      </w:r>
      <w:r w:rsidR="00B7080D">
        <w:rPr>
          <w:sz w:val="28"/>
          <w:szCs w:val="28"/>
        </w:rPr>
        <w:t>видеоролики в</w:t>
      </w:r>
      <w:r>
        <w:rPr>
          <w:sz w:val="28"/>
          <w:szCs w:val="28"/>
        </w:rPr>
        <w:t xml:space="preserve"> облачном хранилище (Яндекс-диск, облако </w:t>
      </w:r>
      <w:r>
        <w:rPr>
          <w:sz w:val="28"/>
          <w:szCs w:val="28"/>
          <w:lang w:val="en-US"/>
        </w:rPr>
        <w:t>mail</w:t>
      </w:r>
      <w:r w:rsidRPr="0011122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и др.) и присылают ссылки </w:t>
      </w:r>
      <w:r w:rsidR="002C295E">
        <w:rPr>
          <w:sz w:val="28"/>
          <w:szCs w:val="28"/>
        </w:rPr>
        <w:t xml:space="preserve">на них </w:t>
      </w:r>
      <w:r>
        <w:rPr>
          <w:sz w:val="28"/>
          <w:szCs w:val="28"/>
        </w:rPr>
        <w:t>по электронной почте</w:t>
      </w:r>
      <w:r w:rsidR="002C295E">
        <w:rPr>
          <w:sz w:val="28"/>
          <w:szCs w:val="28"/>
        </w:rPr>
        <w:t xml:space="preserve"> в оргкомитет соответствующего этапа Конкурса.</w:t>
      </w:r>
      <w:r>
        <w:rPr>
          <w:sz w:val="28"/>
          <w:szCs w:val="28"/>
        </w:rPr>
        <w:t xml:space="preserve">  </w:t>
      </w:r>
    </w:p>
    <w:p w:rsidR="00B7080D" w:rsidRPr="00B7080D" w:rsidRDefault="002C295E" w:rsidP="00957E2E">
      <w:pPr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оргкомитет</w:t>
      </w:r>
      <w:r w:rsidR="00B7080D">
        <w:rPr>
          <w:sz w:val="28"/>
          <w:szCs w:val="28"/>
        </w:rPr>
        <w:t xml:space="preserve"> регионального этапа Конкурса направляется ссылка в виде отдельного файла в формате </w:t>
      </w:r>
      <w:r w:rsidR="00B7080D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на адрес электронной почты </w:t>
      </w:r>
      <w:hyperlink r:id="rId8" w:history="1">
        <w:r w:rsidRPr="00B433BF">
          <w:rPr>
            <w:rStyle w:val="af5"/>
            <w:sz w:val="28"/>
            <w:szCs w:val="28"/>
            <w:shd w:val="clear" w:color="auto" w:fill="FFFFFF"/>
          </w:rPr>
          <w:t>pedagog_goda_2024@mail.ru</w:t>
        </w:r>
      </w:hyperlink>
      <w:r w:rsidR="00B7080D">
        <w:rPr>
          <w:sz w:val="28"/>
          <w:szCs w:val="28"/>
        </w:rPr>
        <w:t>.</w:t>
      </w:r>
    </w:p>
    <w:p w:rsidR="00B7080D" w:rsidRDefault="00957E2E" w:rsidP="00957E2E">
      <w:pPr>
        <w:tabs>
          <w:tab w:val="left" w:pos="0"/>
        </w:tabs>
        <w:ind w:firstLine="750"/>
        <w:jc w:val="both"/>
        <w:rPr>
          <w:sz w:val="28"/>
          <w:szCs w:val="28"/>
        </w:rPr>
      </w:pPr>
      <w:r w:rsidRPr="005D3588">
        <w:rPr>
          <w:bCs/>
          <w:i/>
          <w:sz w:val="28"/>
          <w:szCs w:val="28"/>
        </w:rPr>
        <w:t>Порядок оценивания</w:t>
      </w:r>
      <w:r w:rsidRPr="00B7080D">
        <w:rPr>
          <w:bCs/>
          <w:sz w:val="28"/>
          <w:szCs w:val="28"/>
        </w:rPr>
        <w:t xml:space="preserve"> конкурсного испытания:</w:t>
      </w:r>
      <w:r>
        <w:rPr>
          <w:b/>
          <w:bCs/>
          <w:sz w:val="28"/>
          <w:szCs w:val="28"/>
        </w:rPr>
        <w:t xml:space="preserve"> </w:t>
      </w:r>
      <w:r w:rsidR="00B7080D" w:rsidRPr="00B7080D">
        <w:rPr>
          <w:bCs/>
          <w:sz w:val="28"/>
          <w:szCs w:val="28"/>
        </w:rPr>
        <w:t xml:space="preserve">оценивание </w:t>
      </w:r>
      <w:r w:rsidRPr="00780D90">
        <w:rPr>
          <w:bCs/>
          <w:sz w:val="28"/>
          <w:szCs w:val="28"/>
        </w:rPr>
        <w:t>к</w:t>
      </w:r>
      <w:r>
        <w:rPr>
          <w:sz w:val="28"/>
          <w:szCs w:val="28"/>
          <w:shd w:val="clear" w:color="auto" w:fill="FFFFFF"/>
        </w:rPr>
        <w:t>онкурсно</w:t>
      </w:r>
      <w:r w:rsidR="00B7080D">
        <w:rPr>
          <w:sz w:val="28"/>
          <w:szCs w:val="28"/>
          <w:shd w:val="clear" w:color="auto" w:fill="FFFFFF"/>
        </w:rPr>
        <w:t>го</w:t>
      </w:r>
      <w:r>
        <w:rPr>
          <w:sz w:val="28"/>
          <w:szCs w:val="28"/>
          <w:shd w:val="clear" w:color="auto" w:fill="FFFFFF"/>
        </w:rPr>
        <w:t xml:space="preserve"> мероприяти</w:t>
      </w:r>
      <w:r w:rsidR="00B7080D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</w:t>
      </w:r>
      <w:r w:rsidR="00B7080D">
        <w:rPr>
          <w:sz w:val="28"/>
          <w:szCs w:val="28"/>
          <w:shd w:val="clear" w:color="auto" w:fill="FFFFFF"/>
        </w:rPr>
        <w:t>осуществляется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дистанционном режиме. Оценивание производится по двум критериям, каждый критерий раскрывается через пять показателей. Каждый показатель оценивается по шкале от 0 до </w:t>
      </w:r>
      <w:r w:rsidR="00B7080D">
        <w:rPr>
          <w:sz w:val="28"/>
          <w:szCs w:val="28"/>
        </w:rPr>
        <w:t>2</w:t>
      </w:r>
      <w:r>
        <w:rPr>
          <w:sz w:val="28"/>
          <w:szCs w:val="28"/>
        </w:rPr>
        <w:t xml:space="preserve"> балл</w:t>
      </w:r>
      <w:r w:rsidR="00B7080D">
        <w:rPr>
          <w:sz w:val="28"/>
          <w:szCs w:val="28"/>
        </w:rPr>
        <w:t>ов</w:t>
      </w:r>
      <w:r>
        <w:rPr>
          <w:sz w:val="28"/>
          <w:szCs w:val="28"/>
        </w:rPr>
        <w:t>, где 0 баллов – «показатель не проявлен», 1 балл – «показатель проявлен</w:t>
      </w:r>
      <w:r w:rsidR="00B7080D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»</w:t>
      </w:r>
      <w:r w:rsidR="00B7080D">
        <w:rPr>
          <w:sz w:val="28"/>
          <w:szCs w:val="28"/>
        </w:rPr>
        <w:t>, 2 балла – «показатель проявлен в полной мере».</w:t>
      </w:r>
    </w:p>
    <w:p w:rsidR="00957E2E" w:rsidRDefault="00B7080D" w:rsidP="00957E2E">
      <w:pPr>
        <w:tabs>
          <w:tab w:val="left" w:pos="0"/>
        </w:tabs>
        <w:ind w:firstLine="750"/>
        <w:jc w:val="both"/>
        <w:rPr>
          <w:sz w:val="28"/>
          <w:szCs w:val="28"/>
        </w:rPr>
      </w:pPr>
      <w:r w:rsidRPr="005D3588">
        <w:rPr>
          <w:i/>
          <w:sz w:val="28"/>
          <w:szCs w:val="28"/>
        </w:rPr>
        <w:t>Максимальная оценка</w:t>
      </w:r>
      <w:r>
        <w:rPr>
          <w:sz w:val="28"/>
          <w:szCs w:val="28"/>
        </w:rPr>
        <w:t xml:space="preserve"> за конкурсное испытание «Медиавизитка» - 20 баллов.</w:t>
      </w:r>
      <w:r w:rsidR="00957E2E">
        <w:rPr>
          <w:sz w:val="28"/>
          <w:szCs w:val="28"/>
        </w:rPr>
        <w:t xml:space="preserve"> </w:t>
      </w:r>
    </w:p>
    <w:p w:rsidR="00957E2E" w:rsidRPr="00B871EA" w:rsidRDefault="00957E2E" w:rsidP="00957E2E">
      <w:pPr>
        <w:tabs>
          <w:tab w:val="left" w:pos="993"/>
        </w:tabs>
        <w:ind w:firstLine="851"/>
        <w:jc w:val="both"/>
        <w:rPr>
          <w:b/>
          <w:bCs/>
          <w:sz w:val="28"/>
          <w:szCs w:val="28"/>
          <w:shd w:val="clear" w:color="auto" w:fill="FFFFFF"/>
        </w:rPr>
      </w:pPr>
      <w:r w:rsidRPr="005D3588">
        <w:rPr>
          <w:bCs/>
          <w:i/>
          <w:sz w:val="28"/>
          <w:szCs w:val="28"/>
        </w:rPr>
        <w:lastRenderedPageBreak/>
        <w:t>Критерии оценки</w:t>
      </w:r>
      <w:r w:rsidRPr="00B7080D">
        <w:rPr>
          <w:bCs/>
          <w:sz w:val="28"/>
          <w:szCs w:val="28"/>
        </w:rPr>
        <w:t xml:space="preserve"> конкурсного испытания: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содержательность представленной информации; творческий подход к демонстрации педагогической индивидуальности.</w:t>
      </w:r>
    </w:p>
    <w:p w:rsidR="00111221" w:rsidRDefault="00111221" w:rsidP="00957E2E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57E2E" w:rsidRPr="00B7080D" w:rsidRDefault="00B7080D" w:rsidP="00957E2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7080D">
        <w:rPr>
          <w:sz w:val="28"/>
          <w:szCs w:val="28"/>
        </w:rPr>
        <w:t>5.5.</w:t>
      </w:r>
      <w:r w:rsidR="00957E2E" w:rsidRPr="00B7080D">
        <w:rPr>
          <w:sz w:val="28"/>
          <w:szCs w:val="28"/>
        </w:rPr>
        <w:t xml:space="preserve"> Конкурсное испытание «Методическая мастерская»</w:t>
      </w:r>
    </w:p>
    <w:p w:rsidR="00957E2E" w:rsidRPr="00FE033C" w:rsidRDefault="00957E2E" w:rsidP="00957E2E">
      <w:pPr>
        <w:ind w:firstLine="709"/>
        <w:jc w:val="both"/>
        <w:rPr>
          <w:sz w:val="28"/>
          <w:szCs w:val="28"/>
        </w:rPr>
      </w:pPr>
      <w:r w:rsidRPr="005D3588">
        <w:rPr>
          <w:i/>
          <w:sz w:val="28"/>
          <w:szCs w:val="28"/>
        </w:rPr>
        <w:t>Цель конкурсного испытания</w:t>
      </w:r>
      <w:r w:rsidRPr="00B7080D">
        <w:rPr>
          <w:sz w:val="28"/>
          <w:szCs w:val="28"/>
        </w:rPr>
        <w:t>:</w:t>
      </w:r>
      <w:r w:rsidRPr="00FE033C">
        <w:rPr>
          <w:sz w:val="28"/>
          <w:szCs w:val="28"/>
        </w:rPr>
        <w:t xml:space="preserve"> демонстрация конкурсантом методической компетентности</w:t>
      </w:r>
      <w:r>
        <w:rPr>
          <w:sz w:val="28"/>
          <w:szCs w:val="28"/>
        </w:rPr>
        <w:t>, умения анализировать</w:t>
      </w:r>
      <w:r w:rsidRPr="00FE033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представлять </w:t>
      </w:r>
      <w:r w:rsidRPr="00FE033C">
        <w:rPr>
          <w:sz w:val="28"/>
          <w:szCs w:val="28"/>
        </w:rPr>
        <w:t>собственн</w:t>
      </w:r>
      <w:r>
        <w:rPr>
          <w:sz w:val="28"/>
          <w:szCs w:val="28"/>
        </w:rPr>
        <w:t>ый</w:t>
      </w:r>
      <w:r w:rsidRPr="00FE033C">
        <w:rPr>
          <w:sz w:val="28"/>
          <w:szCs w:val="28"/>
        </w:rPr>
        <w:t xml:space="preserve"> опыт в </w:t>
      </w:r>
      <w:r w:rsidR="00B7080D">
        <w:rPr>
          <w:sz w:val="28"/>
          <w:szCs w:val="28"/>
        </w:rPr>
        <w:t>вопросах</w:t>
      </w:r>
      <w:r w:rsidRPr="00FE033C">
        <w:rPr>
          <w:sz w:val="28"/>
          <w:szCs w:val="28"/>
        </w:rPr>
        <w:t xml:space="preserve"> обучения и воспитания.</w:t>
      </w:r>
    </w:p>
    <w:p w:rsidR="00957E2E" w:rsidRPr="00FE033C" w:rsidRDefault="00957E2E" w:rsidP="00957E2E">
      <w:pPr>
        <w:ind w:firstLine="709"/>
        <w:jc w:val="both"/>
        <w:rPr>
          <w:sz w:val="28"/>
          <w:szCs w:val="28"/>
        </w:rPr>
      </w:pPr>
      <w:r w:rsidRPr="005D3588">
        <w:rPr>
          <w:i/>
          <w:sz w:val="28"/>
          <w:szCs w:val="28"/>
        </w:rPr>
        <w:t>Формат конкурсного испытания:</w:t>
      </w:r>
      <w:r w:rsidRPr="00FE033C">
        <w:rPr>
          <w:sz w:val="28"/>
          <w:szCs w:val="28"/>
        </w:rPr>
        <w:t xml:space="preserve"> 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</w:t>
      </w:r>
      <w:r w:rsidR="005D3588">
        <w:rPr>
          <w:sz w:val="28"/>
          <w:szCs w:val="28"/>
        </w:rPr>
        <w:t xml:space="preserve"> </w:t>
      </w:r>
      <w:r w:rsidRPr="00FE033C">
        <w:rPr>
          <w:sz w:val="28"/>
          <w:szCs w:val="28"/>
        </w:rPr>
        <w:t xml:space="preserve">Выступление конкурсанта может сопровождаться </w:t>
      </w:r>
      <w:r w:rsidR="005D3588">
        <w:rPr>
          <w:sz w:val="28"/>
          <w:szCs w:val="28"/>
        </w:rPr>
        <w:t xml:space="preserve">компьютерной </w:t>
      </w:r>
      <w:r w:rsidRPr="00FE033C">
        <w:rPr>
          <w:sz w:val="28"/>
          <w:szCs w:val="28"/>
        </w:rPr>
        <w:t>презентацией, содержащей не более 12 слайдов</w:t>
      </w:r>
      <w:r w:rsidR="00F43353">
        <w:rPr>
          <w:sz w:val="28"/>
          <w:szCs w:val="28"/>
        </w:rPr>
        <w:t xml:space="preserve"> с пояснительной запиской (до 5 страниц, шрифт </w:t>
      </w:r>
      <w:r w:rsidR="00F43353">
        <w:rPr>
          <w:sz w:val="28"/>
          <w:szCs w:val="28"/>
          <w:lang w:val="en-US"/>
        </w:rPr>
        <w:t>Times</w:t>
      </w:r>
      <w:r w:rsidR="00F43353" w:rsidRPr="00F43353">
        <w:rPr>
          <w:sz w:val="28"/>
          <w:szCs w:val="28"/>
        </w:rPr>
        <w:t xml:space="preserve"> </w:t>
      </w:r>
      <w:r w:rsidR="00F43353">
        <w:rPr>
          <w:sz w:val="28"/>
          <w:szCs w:val="28"/>
          <w:lang w:val="en-US"/>
        </w:rPr>
        <w:t>New</w:t>
      </w:r>
      <w:r w:rsidR="00F43353" w:rsidRPr="00F43353">
        <w:rPr>
          <w:sz w:val="28"/>
          <w:szCs w:val="28"/>
        </w:rPr>
        <w:t xml:space="preserve"> </w:t>
      </w:r>
      <w:r w:rsidR="00F43353">
        <w:rPr>
          <w:sz w:val="28"/>
          <w:szCs w:val="28"/>
          <w:lang w:val="en-US"/>
        </w:rPr>
        <w:t>Roman</w:t>
      </w:r>
      <w:r w:rsidR="00F43353">
        <w:rPr>
          <w:sz w:val="28"/>
          <w:szCs w:val="28"/>
        </w:rPr>
        <w:t>, кегль 14, интервал 1,5, поля по 2 см), содержащей описание опыта профессиональной деятельности участника, используемых им технологий и методик.</w:t>
      </w:r>
      <w:r w:rsidRPr="00FE033C">
        <w:rPr>
          <w:sz w:val="28"/>
          <w:szCs w:val="28"/>
        </w:rPr>
        <w:t xml:space="preserve"> Для представления методических материалов конкурсантом может быть использован собственный интернет-ресурс (личный сайт, блог, в том числе и на странице социальной сети, страница на сайте образовательной организации).</w:t>
      </w:r>
    </w:p>
    <w:p w:rsidR="00957E2E" w:rsidRDefault="00957E2E" w:rsidP="00957E2E">
      <w:pPr>
        <w:ind w:firstLine="709"/>
        <w:jc w:val="both"/>
        <w:rPr>
          <w:sz w:val="28"/>
          <w:szCs w:val="28"/>
        </w:rPr>
      </w:pPr>
      <w:r w:rsidRPr="005D3588">
        <w:rPr>
          <w:i/>
          <w:sz w:val="28"/>
          <w:szCs w:val="28"/>
        </w:rPr>
        <w:t>Порядок оценивания конкурсного испытания:</w:t>
      </w:r>
      <w:r>
        <w:rPr>
          <w:b/>
          <w:sz w:val="28"/>
          <w:szCs w:val="28"/>
        </w:rPr>
        <w:t xml:space="preserve"> </w:t>
      </w:r>
      <w:r w:rsidR="00F43353" w:rsidRPr="00F43353">
        <w:rPr>
          <w:sz w:val="28"/>
          <w:szCs w:val="28"/>
        </w:rPr>
        <w:t>о</w:t>
      </w:r>
      <w:r w:rsidRPr="00841375">
        <w:rPr>
          <w:sz w:val="28"/>
          <w:szCs w:val="28"/>
        </w:rPr>
        <w:t>ценивание производится по трем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957E2E" w:rsidRDefault="00957E2E" w:rsidP="00957E2E">
      <w:pPr>
        <w:ind w:firstLine="709"/>
        <w:jc w:val="both"/>
        <w:rPr>
          <w:i/>
          <w:sz w:val="28"/>
          <w:szCs w:val="28"/>
        </w:rPr>
      </w:pPr>
      <w:r w:rsidRPr="00F43353">
        <w:rPr>
          <w:i/>
          <w:sz w:val="28"/>
          <w:szCs w:val="28"/>
        </w:rPr>
        <w:t>Критерии оценки конкурсного испытания:</w:t>
      </w:r>
      <w:r w:rsidRPr="00841375">
        <w:rPr>
          <w:sz w:val="28"/>
          <w:szCs w:val="28"/>
        </w:rPr>
        <w:t xml:space="preserve"> актуальность </w:t>
      </w:r>
      <w:r w:rsidRPr="00841375">
        <w:rPr>
          <w:sz w:val="28"/>
          <w:szCs w:val="28"/>
        </w:rPr>
        <w:br/>
        <w:t xml:space="preserve">и результативность; научная корректность и методическая грамотность </w:t>
      </w:r>
      <w:r w:rsidRPr="00841375">
        <w:rPr>
          <w:sz w:val="28"/>
          <w:szCs w:val="28"/>
        </w:rPr>
        <w:br/>
        <w:t>(в том числе в использовании электронных средств обучения); информационная, коммуникативная и языковая культура.</w:t>
      </w:r>
    </w:p>
    <w:p w:rsidR="00F43353" w:rsidRDefault="00F43353" w:rsidP="00F43353">
      <w:pPr>
        <w:ind w:firstLine="567"/>
        <w:jc w:val="both"/>
        <w:outlineLvl w:val="0"/>
        <w:rPr>
          <w:b/>
          <w:bCs/>
          <w:sz w:val="28"/>
          <w:szCs w:val="28"/>
        </w:rPr>
      </w:pPr>
    </w:p>
    <w:p w:rsidR="00F43353" w:rsidRPr="00F43353" w:rsidRDefault="00F43353" w:rsidP="00F43353">
      <w:pPr>
        <w:ind w:firstLine="567"/>
        <w:jc w:val="both"/>
        <w:outlineLvl w:val="0"/>
        <w:rPr>
          <w:bCs/>
          <w:i/>
          <w:sz w:val="28"/>
          <w:szCs w:val="28"/>
        </w:rPr>
      </w:pPr>
      <w:r w:rsidRPr="00F43353">
        <w:rPr>
          <w:bCs/>
          <w:i/>
          <w:sz w:val="28"/>
          <w:szCs w:val="28"/>
        </w:rPr>
        <w:t>5.6. Конкурсное испытание «Мастер-класс»</w:t>
      </w:r>
    </w:p>
    <w:p w:rsidR="00F43353" w:rsidRPr="00C04CC9" w:rsidRDefault="00F43353" w:rsidP="00F4335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43353">
        <w:rPr>
          <w:i/>
          <w:color w:val="auto"/>
          <w:sz w:val="28"/>
          <w:szCs w:val="28"/>
        </w:rPr>
        <w:t>Цель конкурсного испытания:</w:t>
      </w:r>
      <w:r w:rsidRPr="00C04CC9">
        <w:rPr>
          <w:color w:val="auto"/>
          <w:sz w:val="28"/>
          <w:szCs w:val="28"/>
        </w:rPr>
        <w:t xml:space="preserve"> </w:t>
      </w:r>
      <w:r w:rsidRPr="00652FAF">
        <w:rPr>
          <w:color w:val="auto"/>
          <w:sz w:val="28"/>
          <w:szCs w:val="28"/>
        </w:rPr>
        <w:t xml:space="preserve">демонстрация </w:t>
      </w:r>
      <w:r>
        <w:rPr>
          <w:color w:val="auto"/>
          <w:sz w:val="28"/>
          <w:szCs w:val="28"/>
        </w:rPr>
        <w:t>конкурсантами</w:t>
      </w:r>
      <w:r w:rsidRPr="00652FAF">
        <w:rPr>
          <w:color w:val="auto"/>
          <w:sz w:val="28"/>
          <w:szCs w:val="28"/>
        </w:rPr>
        <w:t xml:space="preserve">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:rsidR="00F43353" w:rsidRPr="00C04CC9" w:rsidRDefault="00F43353" w:rsidP="00F4335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43353">
        <w:rPr>
          <w:i/>
          <w:color w:val="auto"/>
          <w:sz w:val="28"/>
          <w:szCs w:val="28"/>
        </w:rPr>
        <w:t>Формат конкурсного испытания:</w:t>
      </w:r>
      <w:r w:rsidRPr="00C04CC9">
        <w:rPr>
          <w:color w:val="auto"/>
          <w:sz w:val="28"/>
          <w:szCs w:val="28"/>
        </w:rPr>
        <w:t xml:space="preserve"> выступление, демонстрирующее способы профессиональной деятельности, доказавшие свою эффективность в практической работе конкурсанта.</w:t>
      </w:r>
    </w:p>
    <w:p w:rsidR="00F43353" w:rsidRPr="00C04CC9" w:rsidRDefault="00F43353" w:rsidP="00F4335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5287">
        <w:rPr>
          <w:color w:val="auto"/>
          <w:sz w:val="28"/>
          <w:szCs w:val="28"/>
        </w:rPr>
        <w:t>Тему, форму проведения мастер-</w:t>
      </w:r>
      <w:r w:rsidRPr="00551730">
        <w:rPr>
          <w:color w:val="auto"/>
          <w:sz w:val="28"/>
          <w:szCs w:val="28"/>
        </w:rPr>
        <w:t>класса, наличие фокус-группы и ее количественный состав (при необходимости) конкурсанты определяют самостоятельно. Последовательность выступлений конкур</w:t>
      </w:r>
      <w:r>
        <w:rPr>
          <w:color w:val="auto"/>
          <w:sz w:val="28"/>
          <w:szCs w:val="28"/>
        </w:rPr>
        <w:t>сантов определяется жеребьевкой</w:t>
      </w:r>
      <w:r w:rsidRPr="00551730">
        <w:rPr>
          <w:color w:val="auto"/>
          <w:sz w:val="28"/>
          <w:szCs w:val="28"/>
        </w:rPr>
        <w:t>.</w:t>
      </w:r>
    </w:p>
    <w:p w:rsidR="00F43353" w:rsidRPr="00C04CC9" w:rsidRDefault="00F43353" w:rsidP="00F4335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43353">
        <w:rPr>
          <w:i/>
          <w:color w:val="auto"/>
          <w:sz w:val="28"/>
          <w:szCs w:val="28"/>
        </w:rPr>
        <w:t>Регламент конкурсного испытания:</w:t>
      </w:r>
      <w:r w:rsidRPr="00C04CC9">
        <w:rPr>
          <w:b/>
          <w:color w:val="auto"/>
          <w:sz w:val="28"/>
          <w:szCs w:val="28"/>
        </w:rPr>
        <w:t xml:space="preserve"> </w:t>
      </w:r>
      <w:r w:rsidRPr="00C04CC9">
        <w:rPr>
          <w:color w:val="auto"/>
          <w:sz w:val="28"/>
          <w:szCs w:val="28"/>
        </w:rPr>
        <w:t>проведение мастер-класса – 20 минут</w:t>
      </w:r>
      <w:r>
        <w:rPr>
          <w:color w:val="auto"/>
          <w:sz w:val="28"/>
          <w:szCs w:val="28"/>
        </w:rPr>
        <w:t>,</w:t>
      </w:r>
      <w:r w:rsidRPr="00C04CC9">
        <w:rPr>
          <w:color w:val="auto"/>
          <w:sz w:val="28"/>
          <w:szCs w:val="28"/>
        </w:rPr>
        <w:t xml:space="preserve"> ответы на вопросы членов </w:t>
      </w:r>
      <w:r w:rsidRPr="00551730">
        <w:rPr>
          <w:color w:val="auto"/>
          <w:sz w:val="28"/>
          <w:szCs w:val="28"/>
        </w:rPr>
        <w:t>жюри (экспертов) – до 10 минут.</w:t>
      </w:r>
    </w:p>
    <w:p w:rsidR="00F43353" w:rsidRDefault="00F43353" w:rsidP="00C5572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43353">
        <w:rPr>
          <w:i/>
          <w:color w:val="auto"/>
          <w:sz w:val="28"/>
          <w:szCs w:val="28"/>
        </w:rPr>
        <w:lastRenderedPageBreak/>
        <w:t>Порядок оценивания конкурсного испытания:</w:t>
      </w:r>
      <w:r w:rsidRPr="00C04CC9">
        <w:rPr>
          <w:color w:val="auto"/>
          <w:sz w:val="28"/>
          <w:szCs w:val="28"/>
        </w:rPr>
        <w:t xml:space="preserve"> </w:t>
      </w:r>
      <w:r w:rsidR="00C5572F">
        <w:rPr>
          <w:sz w:val="28"/>
          <w:szCs w:val="28"/>
        </w:rPr>
        <w:t>о</w:t>
      </w:r>
      <w:r w:rsidRPr="00841375">
        <w:rPr>
          <w:color w:val="auto"/>
          <w:sz w:val="28"/>
          <w:szCs w:val="28"/>
        </w:rPr>
        <w:t>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F43353" w:rsidRPr="00F43353" w:rsidRDefault="00F43353" w:rsidP="00F4335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Максимальная оценка </w:t>
      </w:r>
      <w:r>
        <w:rPr>
          <w:color w:val="auto"/>
          <w:sz w:val="28"/>
          <w:szCs w:val="28"/>
        </w:rPr>
        <w:t>за конкурсное испытание – 50 баллов.</w:t>
      </w:r>
    </w:p>
    <w:p w:rsidR="00F43353" w:rsidRDefault="00F43353" w:rsidP="00F43353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F43353">
        <w:rPr>
          <w:i/>
          <w:color w:val="auto"/>
          <w:sz w:val="28"/>
          <w:szCs w:val="28"/>
        </w:rPr>
        <w:t>Критерии оценки конкурсного испытания:</w:t>
      </w:r>
      <w:r w:rsidRPr="00C04CC9">
        <w:rPr>
          <w:color w:val="auto"/>
          <w:sz w:val="28"/>
          <w:szCs w:val="28"/>
        </w:rPr>
        <w:t xml:space="preserve"> </w:t>
      </w:r>
      <w:r w:rsidRPr="00841375">
        <w:rPr>
          <w:color w:val="auto"/>
          <w:sz w:val="28"/>
          <w:szCs w:val="28"/>
        </w:rPr>
        <w:t>актуальность и методическая обоснованность представленного опыта; практическая значимость и применимость представленного опыта; продуктивность и результативность мастер-класса; информационная, речевая и рефлексивная культура; творческий подход и организация обратной связи.</w:t>
      </w:r>
    </w:p>
    <w:p w:rsidR="00F43353" w:rsidRDefault="00F43353" w:rsidP="00957E2E">
      <w:pPr>
        <w:ind w:firstLine="709"/>
        <w:jc w:val="both"/>
        <w:rPr>
          <w:b/>
          <w:sz w:val="28"/>
          <w:szCs w:val="28"/>
        </w:rPr>
      </w:pPr>
    </w:p>
    <w:p w:rsidR="00957E2E" w:rsidRPr="0098761F" w:rsidRDefault="0098761F" w:rsidP="00957E2E">
      <w:pPr>
        <w:ind w:firstLine="709"/>
        <w:jc w:val="both"/>
        <w:rPr>
          <w:i/>
          <w:sz w:val="28"/>
          <w:szCs w:val="28"/>
        </w:rPr>
      </w:pPr>
      <w:r w:rsidRPr="0098761F">
        <w:rPr>
          <w:i/>
          <w:sz w:val="28"/>
          <w:szCs w:val="28"/>
        </w:rPr>
        <w:t xml:space="preserve">5.7. </w:t>
      </w:r>
      <w:r w:rsidR="00957E2E" w:rsidRPr="0098761F">
        <w:rPr>
          <w:i/>
          <w:sz w:val="28"/>
          <w:szCs w:val="28"/>
        </w:rPr>
        <w:t xml:space="preserve"> Конкурсное испытание «Урок»</w:t>
      </w:r>
    </w:p>
    <w:p w:rsidR="00957E2E" w:rsidRPr="00FE033C" w:rsidRDefault="00957E2E" w:rsidP="00957E2E">
      <w:pPr>
        <w:ind w:firstLine="567"/>
        <w:jc w:val="both"/>
        <w:rPr>
          <w:sz w:val="28"/>
          <w:szCs w:val="28"/>
        </w:rPr>
      </w:pPr>
      <w:r w:rsidRPr="0098761F">
        <w:rPr>
          <w:i/>
          <w:sz w:val="28"/>
          <w:szCs w:val="28"/>
        </w:rPr>
        <w:t>Цель конкурсного испытания</w:t>
      </w:r>
      <w:r w:rsidRPr="00FE033C">
        <w:rPr>
          <w:sz w:val="28"/>
          <w:szCs w:val="28"/>
        </w:rPr>
        <w:t xml:space="preserve"> – демонстрация конкурсантом профессиональных компетенций в области проведения и анализа урока как</w:t>
      </w:r>
      <w:r>
        <w:rPr>
          <w:sz w:val="28"/>
          <w:szCs w:val="28"/>
        </w:rPr>
        <w:t xml:space="preserve"> </w:t>
      </w:r>
      <w:r w:rsidRPr="00FE033C">
        <w:rPr>
          <w:sz w:val="28"/>
          <w:szCs w:val="28"/>
        </w:rPr>
        <w:t>основной формы организации учебно-воспитательного процесса и учебной деятельности обучающихся.</w:t>
      </w:r>
    </w:p>
    <w:p w:rsidR="00957E2E" w:rsidRPr="00FE033C" w:rsidRDefault="00957E2E" w:rsidP="00957E2E">
      <w:pPr>
        <w:ind w:firstLine="567"/>
        <w:jc w:val="both"/>
        <w:rPr>
          <w:sz w:val="28"/>
          <w:szCs w:val="28"/>
        </w:rPr>
      </w:pPr>
      <w:r w:rsidRPr="0098761F">
        <w:rPr>
          <w:i/>
          <w:sz w:val="28"/>
          <w:szCs w:val="28"/>
        </w:rPr>
        <w:t>Формат конкурсного испытания:</w:t>
      </w:r>
      <w:r w:rsidRPr="00FE033C">
        <w:rPr>
          <w:sz w:val="28"/>
          <w:szCs w:val="28"/>
        </w:rPr>
        <w:t xml:space="preserve"> </w:t>
      </w:r>
      <w:r w:rsidR="0098761F">
        <w:rPr>
          <w:sz w:val="28"/>
          <w:szCs w:val="28"/>
        </w:rPr>
        <w:t xml:space="preserve">урок по учебному предмету. </w:t>
      </w:r>
      <w:r w:rsidRPr="005F0573">
        <w:rPr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</w:t>
      </w:r>
      <w:r w:rsidRPr="00E22944">
        <w:rPr>
          <w:sz w:val="28"/>
          <w:szCs w:val="28"/>
        </w:rPr>
        <w:t xml:space="preserve">соответствующему предмету </w:t>
      </w:r>
      <w:r w:rsidR="0098761F" w:rsidRPr="00E22944">
        <w:rPr>
          <w:sz w:val="28"/>
          <w:szCs w:val="28"/>
        </w:rPr>
        <w:t>с учётом её фактического выполнения в соответствующем классе</w:t>
      </w:r>
      <w:r w:rsidR="0098761F" w:rsidRPr="00E22944">
        <w:t xml:space="preserve"> </w:t>
      </w:r>
      <w:r w:rsidR="0098761F">
        <w:rPr>
          <w:sz w:val="28"/>
          <w:szCs w:val="28"/>
        </w:rPr>
        <w:t>общеобразовательной организации, на базе которой проводится конкурсное испытание</w:t>
      </w:r>
      <w:r w:rsidRPr="00E22944">
        <w:rPr>
          <w:sz w:val="28"/>
          <w:szCs w:val="28"/>
        </w:rPr>
        <w:t>. Возрастная группа (класс), в которой будет проводиться урок, выбирается</w:t>
      </w:r>
      <w:r w:rsidRPr="00FE033C">
        <w:rPr>
          <w:sz w:val="28"/>
          <w:szCs w:val="28"/>
        </w:rPr>
        <w:t xml:space="preserve"> конкурсантом.</w:t>
      </w:r>
    </w:p>
    <w:p w:rsidR="00957E2E" w:rsidRPr="00FE033C" w:rsidRDefault="00957E2E" w:rsidP="00957E2E">
      <w:pPr>
        <w:ind w:firstLine="567"/>
        <w:jc w:val="both"/>
        <w:rPr>
          <w:sz w:val="28"/>
          <w:szCs w:val="28"/>
        </w:rPr>
      </w:pPr>
      <w:r w:rsidRPr="006C1E74">
        <w:rPr>
          <w:i/>
          <w:sz w:val="28"/>
          <w:szCs w:val="28"/>
        </w:rPr>
        <w:t xml:space="preserve">Регламент конкурсного испытания: </w:t>
      </w:r>
      <w:r w:rsidRPr="00FE033C">
        <w:rPr>
          <w:sz w:val="28"/>
          <w:szCs w:val="28"/>
        </w:rPr>
        <w:t>проведение урока – 35 минут; самоанализ урока и ответы на вопросы членов жюри (экспертов) – до 10 минут.</w:t>
      </w:r>
    </w:p>
    <w:p w:rsidR="00957E2E" w:rsidRDefault="00957E2E" w:rsidP="006C1E74">
      <w:pPr>
        <w:ind w:firstLine="567"/>
        <w:jc w:val="both"/>
        <w:rPr>
          <w:sz w:val="28"/>
          <w:szCs w:val="28"/>
        </w:rPr>
      </w:pPr>
      <w:r w:rsidRPr="006C1E74">
        <w:rPr>
          <w:i/>
          <w:sz w:val="28"/>
          <w:szCs w:val="28"/>
        </w:rPr>
        <w:t>Порядок оценивания конкурсного испытания:</w:t>
      </w:r>
      <w:r w:rsidRPr="00FE033C">
        <w:rPr>
          <w:sz w:val="28"/>
          <w:szCs w:val="28"/>
        </w:rPr>
        <w:t xml:space="preserve"> </w:t>
      </w:r>
      <w:r w:rsidR="006C1E74">
        <w:rPr>
          <w:sz w:val="28"/>
          <w:szCs w:val="28"/>
        </w:rPr>
        <w:t>о</w:t>
      </w:r>
      <w:r w:rsidRPr="00841375">
        <w:rPr>
          <w:sz w:val="28"/>
          <w:szCs w:val="28"/>
        </w:rPr>
        <w:t>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6C1E74" w:rsidRPr="00F43353" w:rsidRDefault="006C1E74" w:rsidP="006C1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Максимальная оценка </w:t>
      </w:r>
      <w:r>
        <w:rPr>
          <w:color w:val="auto"/>
          <w:sz w:val="28"/>
          <w:szCs w:val="28"/>
        </w:rPr>
        <w:t>за конкурсное испытание – 60 баллов.</w:t>
      </w:r>
    </w:p>
    <w:p w:rsidR="00957E2E" w:rsidRDefault="00957E2E" w:rsidP="00957E2E">
      <w:pPr>
        <w:ind w:firstLine="567"/>
        <w:jc w:val="both"/>
        <w:rPr>
          <w:sz w:val="28"/>
          <w:szCs w:val="28"/>
        </w:rPr>
      </w:pPr>
      <w:r w:rsidRPr="006C1E74">
        <w:rPr>
          <w:i/>
          <w:sz w:val="28"/>
          <w:szCs w:val="28"/>
        </w:rPr>
        <w:t>Критерии оценки конкурсного испытания:</w:t>
      </w:r>
      <w:r w:rsidRPr="00FE033C">
        <w:rPr>
          <w:sz w:val="28"/>
          <w:szCs w:val="28"/>
        </w:rPr>
        <w:t xml:space="preserve"> </w:t>
      </w:r>
      <w:r w:rsidRPr="00841375">
        <w:rPr>
          <w:sz w:val="28"/>
          <w:szCs w:val="28"/>
        </w:rPr>
        <w:t xml:space="preserve">корректность и глубина понимания предметного содержания; методическая и психолого-педагогическая грамотность при проведении занятия и поддержка учебной мотивации; творческий </w:t>
      </w:r>
      <w:r w:rsidRPr="001904BD">
        <w:rPr>
          <w:sz w:val="28"/>
          <w:szCs w:val="28"/>
        </w:rPr>
        <w:t>и адекватный подход к</w:t>
      </w:r>
      <w:r w:rsidRPr="00841375">
        <w:rPr>
          <w:sz w:val="28"/>
          <w:szCs w:val="28"/>
        </w:rPr>
        <w:t xml:space="preserve">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E30D71" w:rsidRDefault="00E30D71" w:rsidP="00957E2E">
      <w:pPr>
        <w:ind w:firstLine="567"/>
        <w:jc w:val="both"/>
        <w:rPr>
          <w:i/>
          <w:sz w:val="28"/>
          <w:szCs w:val="28"/>
        </w:rPr>
      </w:pPr>
    </w:p>
    <w:p w:rsidR="00141A1A" w:rsidRDefault="00141A1A" w:rsidP="00957E2E">
      <w:pPr>
        <w:ind w:firstLine="709"/>
        <w:jc w:val="both"/>
        <w:rPr>
          <w:i/>
          <w:sz w:val="28"/>
          <w:szCs w:val="28"/>
        </w:rPr>
      </w:pPr>
    </w:p>
    <w:p w:rsidR="00141A1A" w:rsidRDefault="00141A1A" w:rsidP="00957E2E">
      <w:pPr>
        <w:ind w:firstLine="709"/>
        <w:jc w:val="both"/>
        <w:rPr>
          <w:i/>
          <w:sz w:val="28"/>
          <w:szCs w:val="28"/>
        </w:rPr>
      </w:pPr>
    </w:p>
    <w:p w:rsidR="00957E2E" w:rsidRPr="00984445" w:rsidRDefault="006C1E74" w:rsidP="00957E2E">
      <w:pPr>
        <w:ind w:firstLine="709"/>
        <w:jc w:val="both"/>
        <w:rPr>
          <w:i/>
          <w:sz w:val="28"/>
          <w:szCs w:val="28"/>
        </w:rPr>
      </w:pPr>
      <w:r w:rsidRPr="00984445">
        <w:rPr>
          <w:i/>
          <w:sz w:val="28"/>
          <w:szCs w:val="28"/>
        </w:rPr>
        <w:t xml:space="preserve">5.8. </w:t>
      </w:r>
      <w:r w:rsidR="00957E2E" w:rsidRPr="00984445">
        <w:rPr>
          <w:i/>
          <w:sz w:val="28"/>
          <w:szCs w:val="28"/>
        </w:rPr>
        <w:t>Конкурсное испытание «</w:t>
      </w:r>
      <w:r w:rsidRPr="00984445">
        <w:rPr>
          <w:i/>
          <w:sz w:val="28"/>
          <w:szCs w:val="28"/>
        </w:rPr>
        <w:t>Воспитательное событие</w:t>
      </w:r>
      <w:r w:rsidR="00957E2E" w:rsidRPr="00984445">
        <w:rPr>
          <w:i/>
          <w:sz w:val="28"/>
          <w:szCs w:val="28"/>
        </w:rPr>
        <w:t>»</w:t>
      </w:r>
    </w:p>
    <w:p w:rsidR="00957E2E" w:rsidRPr="00C04CC9" w:rsidRDefault="00957E2E" w:rsidP="00957E2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84445">
        <w:rPr>
          <w:i/>
          <w:color w:val="auto"/>
          <w:sz w:val="28"/>
          <w:szCs w:val="28"/>
        </w:rPr>
        <w:t>Цель конкурсного испытания:</w:t>
      </w:r>
      <w:r w:rsidRPr="00C04CC9">
        <w:rPr>
          <w:color w:val="auto"/>
          <w:sz w:val="28"/>
          <w:szCs w:val="28"/>
        </w:rPr>
        <w:t xml:space="preserve"> демонстрация профессионально-личностных компетенций в области воспитания и социализации обучающихся</w:t>
      </w:r>
      <w:r w:rsidR="00984445">
        <w:rPr>
          <w:color w:val="auto"/>
          <w:sz w:val="28"/>
          <w:szCs w:val="28"/>
        </w:rPr>
        <w:t>, в том числе организации и проведения внеурочного занятия</w:t>
      </w:r>
      <w:r w:rsidRPr="00C04CC9">
        <w:rPr>
          <w:color w:val="auto"/>
          <w:sz w:val="28"/>
          <w:szCs w:val="28"/>
        </w:rPr>
        <w:t>.</w:t>
      </w:r>
    </w:p>
    <w:p w:rsidR="00957E2E" w:rsidRPr="00C04CC9" w:rsidRDefault="00957E2E" w:rsidP="00957E2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84445">
        <w:rPr>
          <w:i/>
          <w:color w:val="auto"/>
          <w:sz w:val="28"/>
          <w:szCs w:val="28"/>
        </w:rPr>
        <w:lastRenderedPageBreak/>
        <w:t xml:space="preserve">Формат конкурсного испытания: </w:t>
      </w:r>
      <w:r w:rsidR="00984445">
        <w:rPr>
          <w:color w:val="auto"/>
          <w:sz w:val="28"/>
          <w:szCs w:val="28"/>
        </w:rPr>
        <w:t>внеурочное занятие</w:t>
      </w:r>
      <w:r w:rsidRPr="00C04CC9">
        <w:rPr>
          <w:color w:val="auto"/>
          <w:sz w:val="28"/>
          <w:szCs w:val="28"/>
        </w:rPr>
        <w:t xml:space="preserve"> с обучающимися</w:t>
      </w:r>
      <w:r w:rsidR="00984445">
        <w:rPr>
          <w:color w:val="auto"/>
          <w:sz w:val="28"/>
          <w:szCs w:val="28"/>
        </w:rPr>
        <w:t xml:space="preserve">, которое проводится конкурсантом </w:t>
      </w:r>
      <w:r w:rsidRPr="00C04CC9">
        <w:rPr>
          <w:color w:val="auto"/>
          <w:sz w:val="28"/>
          <w:szCs w:val="28"/>
        </w:rPr>
        <w:t>с тем же классом (с той же группой обучающихся), в котор</w:t>
      </w:r>
      <w:r>
        <w:rPr>
          <w:color w:val="auto"/>
          <w:sz w:val="28"/>
          <w:szCs w:val="28"/>
        </w:rPr>
        <w:t>о</w:t>
      </w:r>
      <w:r w:rsidRPr="00C04CC9">
        <w:rPr>
          <w:color w:val="auto"/>
          <w:sz w:val="28"/>
          <w:szCs w:val="28"/>
        </w:rPr>
        <w:t>м проводил</w:t>
      </w:r>
      <w:r w:rsidR="00FE630C">
        <w:rPr>
          <w:color w:val="auto"/>
          <w:sz w:val="28"/>
          <w:szCs w:val="28"/>
        </w:rPr>
        <w:t>и</w:t>
      </w:r>
      <w:r w:rsidRPr="00C04CC9">
        <w:rPr>
          <w:color w:val="auto"/>
          <w:sz w:val="28"/>
          <w:szCs w:val="28"/>
        </w:rPr>
        <w:t xml:space="preserve"> урок по предмету.</w:t>
      </w:r>
    </w:p>
    <w:p w:rsidR="00FE630C" w:rsidRDefault="00984445" w:rsidP="00957E2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Направление и тему внеурочного занятия конкурсант определяет самостоятельно, руководствуясь соответствующей рабочей программой воспитания общеобразовательной организации, на базе которой проходит Конкурс. Форма внеурочного занятия определяется конкурсантом самостоятельно. Последовательность выступлений определяется путем жеребьевки.</w:t>
      </w:r>
    </w:p>
    <w:p w:rsidR="00957E2E" w:rsidRPr="00C04CC9" w:rsidRDefault="00957E2E" w:rsidP="00957E2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984445">
        <w:rPr>
          <w:i/>
          <w:color w:val="auto"/>
          <w:sz w:val="28"/>
          <w:szCs w:val="28"/>
        </w:rPr>
        <w:t>Регламент конкурсного испытания:</w:t>
      </w:r>
      <w:r w:rsidRPr="00C04CC9">
        <w:rPr>
          <w:color w:val="auto"/>
          <w:sz w:val="28"/>
          <w:szCs w:val="28"/>
        </w:rPr>
        <w:t xml:space="preserve"> проведение </w:t>
      </w:r>
      <w:r w:rsidR="00E30D71">
        <w:rPr>
          <w:color w:val="auto"/>
          <w:sz w:val="28"/>
          <w:szCs w:val="28"/>
        </w:rPr>
        <w:t>воспитательного события</w:t>
      </w:r>
      <w:r w:rsidRPr="00C04CC9">
        <w:rPr>
          <w:color w:val="auto"/>
          <w:sz w:val="28"/>
          <w:szCs w:val="28"/>
        </w:rPr>
        <w:t xml:space="preserve"> – 20 минут, ответы на вопросы членов жюри (экспертов) – до 10 минут.</w:t>
      </w:r>
    </w:p>
    <w:p w:rsidR="00E30D71" w:rsidRDefault="00957E2E" w:rsidP="00E30D71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E30D71">
        <w:rPr>
          <w:i/>
          <w:color w:val="auto"/>
          <w:sz w:val="28"/>
          <w:szCs w:val="28"/>
        </w:rPr>
        <w:t>Порядок оценивания конкурсного испытания:</w:t>
      </w:r>
      <w:r w:rsidR="00E30D71">
        <w:rPr>
          <w:i/>
          <w:color w:val="auto"/>
          <w:sz w:val="28"/>
          <w:szCs w:val="28"/>
        </w:rPr>
        <w:t xml:space="preserve"> </w:t>
      </w:r>
      <w:r w:rsidR="00E30D71">
        <w:rPr>
          <w:color w:val="auto"/>
          <w:sz w:val="28"/>
          <w:szCs w:val="28"/>
        </w:rPr>
        <w:t>о</w:t>
      </w:r>
      <w:r w:rsidRPr="00841375">
        <w:rPr>
          <w:color w:val="auto"/>
          <w:sz w:val="28"/>
          <w:szCs w:val="28"/>
        </w:rPr>
        <w:t xml:space="preserve">ценивание производится по пяти критериям, каждый критерий раскрывается через </w:t>
      </w:r>
      <w:r w:rsidR="00E30D71">
        <w:rPr>
          <w:color w:val="auto"/>
          <w:sz w:val="28"/>
          <w:szCs w:val="28"/>
        </w:rPr>
        <w:t>четыре</w:t>
      </w:r>
      <w:r w:rsidRPr="00841375">
        <w:rPr>
          <w:color w:val="auto"/>
          <w:sz w:val="28"/>
          <w:szCs w:val="28"/>
        </w:rPr>
        <w:t xml:space="preserve"> показател</w:t>
      </w:r>
      <w:r w:rsidR="00E30D71">
        <w:rPr>
          <w:color w:val="auto"/>
          <w:sz w:val="28"/>
          <w:szCs w:val="28"/>
        </w:rPr>
        <w:t>я</w:t>
      </w:r>
      <w:r w:rsidRPr="00841375">
        <w:rPr>
          <w:color w:val="auto"/>
          <w:sz w:val="28"/>
          <w:szCs w:val="28"/>
        </w:rPr>
        <w:t>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  <w:r w:rsidR="00E30D71" w:rsidRPr="00E30D71">
        <w:rPr>
          <w:i/>
          <w:color w:val="auto"/>
          <w:sz w:val="28"/>
          <w:szCs w:val="28"/>
        </w:rPr>
        <w:t xml:space="preserve"> </w:t>
      </w:r>
    </w:p>
    <w:p w:rsidR="00E30D71" w:rsidRPr="00F43353" w:rsidRDefault="00E30D71" w:rsidP="00E30D71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Максимальная оценка </w:t>
      </w:r>
      <w:r>
        <w:rPr>
          <w:color w:val="auto"/>
          <w:sz w:val="28"/>
          <w:szCs w:val="28"/>
        </w:rPr>
        <w:t>за конкурсное испытание – 40 баллов.</w:t>
      </w:r>
    </w:p>
    <w:p w:rsidR="00957E2E" w:rsidRPr="00841375" w:rsidRDefault="00957E2E" w:rsidP="00957E2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30D71">
        <w:rPr>
          <w:i/>
          <w:color w:val="auto"/>
          <w:sz w:val="28"/>
          <w:szCs w:val="28"/>
        </w:rPr>
        <w:t>Критерии оценки конкурсного испытания:</w:t>
      </w:r>
      <w:r w:rsidRPr="00AD4CE8">
        <w:rPr>
          <w:color w:val="auto"/>
          <w:sz w:val="28"/>
          <w:szCs w:val="28"/>
        </w:rPr>
        <w:t xml:space="preserve"> воспитательная ценность </w:t>
      </w:r>
      <w:r w:rsidR="00E30D71">
        <w:rPr>
          <w:color w:val="auto"/>
          <w:sz w:val="28"/>
          <w:szCs w:val="28"/>
        </w:rPr>
        <w:t>и результативность воспитательного события</w:t>
      </w:r>
      <w:r w:rsidRPr="00AD4CE8">
        <w:rPr>
          <w:color w:val="auto"/>
          <w:sz w:val="28"/>
          <w:szCs w:val="28"/>
        </w:rPr>
        <w:t xml:space="preserve">; методическая и психолого-педагогическая грамотность; творческий </w:t>
      </w:r>
      <w:r w:rsidR="00E30D71">
        <w:rPr>
          <w:color w:val="auto"/>
          <w:sz w:val="28"/>
          <w:szCs w:val="28"/>
        </w:rPr>
        <w:t xml:space="preserve">подход </w:t>
      </w:r>
      <w:r w:rsidRPr="00AD4CE8">
        <w:rPr>
          <w:color w:val="auto"/>
          <w:sz w:val="28"/>
          <w:szCs w:val="28"/>
        </w:rPr>
        <w:t>к решению воспитательных задач; коммуникативная и речевая культура, личностная ориентированность.</w:t>
      </w:r>
    </w:p>
    <w:p w:rsidR="001B4C03" w:rsidRDefault="001B4C03" w:rsidP="002612F8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E30D71" w:rsidRDefault="00E30D71" w:rsidP="00E30D71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FF"/>
        </w:rPr>
        <w:t>5.9. Конкурсное испытание «Педагогическ</w:t>
      </w:r>
      <w:r w:rsidR="005C045C">
        <w:rPr>
          <w:bCs/>
          <w:i/>
          <w:sz w:val="28"/>
          <w:szCs w:val="28"/>
          <w:shd w:val="clear" w:color="auto" w:fill="FFFFFF"/>
        </w:rPr>
        <w:t>ая</w:t>
      </w:r>
      <w:r>
        <w:rPr>
          <w:bCs/>
          <w:i/>
          <w:sz w:val="28"/>
          <w:szCs w:val="28"/>
          <w:shd w:val="clear" w:color="auto" w:fill="FFFFFF"/>
        </w:rPr>
        <w:t xml:space="preserve"> </w:t>
      </w:r>
      <w:r w:rsidR="005C045C">
        <w:rPr>
          <w:bCs/>
          <w:i/>
          <w:sz w:val="28"/>
          <w:szCs w:val="28"/>
          <w:shd w:val="clear" w:color="auto" w:fill="FFFFFF"/>
        </w:rPr>
        <w:t>инициатива</w:t>
      </w:r>
      <w:r>
        <w:rPr>
          <w:bCs/>
          <w:i/>
          <w:sz w:val="28"/>
          <w:szCs w:val="28"/>
          <w:shd w:val="clear" w:color="auto" w:fill="FFFFFF"/>
        </w:rPr>
        <w:t>»</w:t>
      </w:r>
    </w:p>
    <w:p w:rsidR="00E30D71" w:rsidRDefault="00E30D71" w:rsidP="00E30D71">
      <w:pPr>
        <w:ind w:firstLine="709"/>
        <w:jc w:val="both"/>
        <w:rPr>
          <w:sz w:val="28"/>
          <w:szCs w:val="28"/>
        </w:rPr>
      </w:pPr>
      <w:r w:rsidRPr="00984445">
        <w:rPr>
          <w:i/>
          <w:sz w:val="28"/>
          <w:szCs w:val="28"/>
        </w:rPr>
        <w:t>Цель конкурсного испытания: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раскрытие лидерского потенциала финалистов Конкурса, демонстрация финалистами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актуальных задач образования.</w:t>
      </w:r>
    </w:p>
    <w:p w:rsidR="00E30D71" w:rsidRDefault="00E30D71" w:rsidP="00E30D71">
      <w:pPr>
        <w:ind w:firstLine="709"/>
        <w:jc w:val="both"/>
        <w:rPr>
          <w:sz w:val="28"/>
          <w:szCs w:val="28"/>
        </w:rPr>
      </w:pPr>
      <w:r w:rsidRPr="00E30D71">
        <w:rPr>
          <w:i/>
          <w:sz w:val="28"/>
          <w:szCs w:val="28"/>
        </w:rPr>
        <w:t>Формат конкурсного испытания:</w:t>
      </w:r>
      <w:r>
        <w:rPr>
          <w:sz w:val="28"/>
          <w:szCs w:val="28"/>
        </w:rPr>
        <w:t xml:space="preserve"> представление и обсуждение с финалистами Конкурса актуальных задач современного образования с участием представителей Министерства образования и науки Донецкой Народной Республики. Конкурсное испытание проводится в присутствии членов жюри и финалистов Конкурса на утвержденной площадке Конкурса.</w:t>
      </w:r>
    </w:p>
    <w:p w:rsidR="00E30D71" w:rsidRDefault="00E30D71" w:rsidP="00E30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финалист Конкурса представляет свою инициативу, направленную на решение актуальных задач современного образования, в формате информационного публичного выступления, которое может сопровождаться презентацией. Каждая представленная инициатива обсуждается всеми финалистами в формате конструктивного диалога.</w:t>
      </w:r>
    </w:p>
    <w:p w:rsidR="00E30D71" w:rsidRDefault="00E30D71" w:rsidP="00E30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финалистов регулируются модератором. Очередность выступлений определяется с помощью жеребьевки.</w:t>
      </w:r>
    </w:p>
    <w:p w:rsidR="00955A47" w:rsidRPr="00955A47" w:rsidRDefault="00955A47" w:rsidP="00E30D71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Регламент конкурсного испытания: </w:t>
      </w:r>
      <w:r>
        <w:rPr>
          <w:sz w:val="28"/>
          <w:szCs w:val="28"/>
        </w:rPr>
        <w:t>общая продолжительность конкурсного испытания – не более 120 минут, из которых на представление инициативы каждого финалиста – не более 5 минут; на обсуждение инициативы каждого финалиста – до 15 минут.</w:t>
      </w:r>
    </w:p>
    <w:p w:rsidR="00955A47" w:rsidRDefault="00955A47" w:rsidP="00955A47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E30D71">
        <w:rPr>
          <w:i/>
          <w:color w:val="auto"/>
          <w:sz w:val="28"/>
          <w:szCs w:val="28"/>
        </w:rPr>
        <w:lastRenderedPageBreak/>
        <w:t>Порядок оценивания конкурсного испытания:</w:t>
      </w: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</w:t>
      </w:r>
      <w:r w:rsidRPr="00841375">
        <w:rPr>
          <w:color w:val="auto"/>
          <w:sz w:val="28"/>
          <w:szCs w:val="28"/>
        </w:rPr>
        <w:t xml:space="preserve">ценивание производится по </w:t>
      </w:r>
      <w:r>
        <w:rPr>
          <w:color w:val="auto"/>
          <w:sz w:val="28"/>
          <w:szCs w:val="28"/>
        </w:rPr>
        <w:t>3</w:t>
      </w:r>
      <w:r w:rsidRPr="00841375">
        <w:rPr>
          <w:color w:val="auto"/>
          <w:sz w:val="28"/>
          <w:szCs w:val="28"/>
        </w:rPr>
        <w:t xml:space="preserve"> критериям, каждый критерий раскрывается через </w:t>
      </w:r>
      <w:r>
        <w:rPr>
          <w:color w:val="auto"/>
          <w:sz w:val="28"/>
          <w:szCs w:val="28"/>
        </w:rPr>
        <w:t>четыре</w:t>
      </w:r>
      <w:r w:rsidRPr="00841375">
        <w:rPr>
          <w:color w:val="auto"/>
          <w:sz w:val="28"/>
          <w:szCs w:val="28"/>
        </w:rPr>
        <w:t xml:space="preserve"> показател</w:t>
      </w:r>
      <w:r>
        <w:rPr>
          <w:color w:val="auto"/>
          <w:sz w:val="28"/>
          <w:szCs w:val="28"/>
        </w:rPr>
        <w:t>я</w:t>
      </w:r>
      <w:r w:rsidRPr="00841375">
        <w:rPr>
          <w:color w:val="auto"/>
          <w:sz w:val="28"/>
          <w:szCs w:val="28"/>
        </w:rPr>
        <w:t>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  <w:r w:rsidRPr="00E30D71">
        <w:rPr>
          <w:i/>
          <w:color w:val="auto"/>
          <w:sz w:val="28"/>
          <w:szCs w:val="28"/>
        </w:rPr>
        <w:t xml:space="preserve"> </w:t>
      </w:r>
    </w:p>
    <w:p w:rsidR="00955A47" w:rsidRDefault="00955A47" w:rsidP="00955A4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Максимальная оценка </w:t>
      </w:r>
      <w:r>
        <w:rPr>
          <w:sz w:val="28"/>
          <w:szCs w:val="28"/>
        </w:rPr>
        <w:t>за конкурсное испытание – 30 баллов.</w:t>
      </w:r>
    </w:p>
    <w:p w:rsidR="00502B32" w:rsidRDefault="00955A47" w:rsidP="00955A4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Критерии оценки конкурсного испытания: </w:t>
      </w:r>
      <w:r>
        <w:rPr>
          <w:sz w:val="28"/>
          <w:szCs w:val="28"/>
        </w:rPr>
        <w:t>понимание тенденций развития образования и вопросов государственной образовательной политики; глубина и нестандартность суждений, обоснованность и конструктивность предложений; проявленная личная позиция и коммуникативная культура.</w:t>
      </w:r>
    </w:p>
    <w:p w:rsidR="00502B32" w:rsidRDefault="00502B32" w:rsidP="00955A47">
      <w:pPr>
        <w:ind w:firstLine="709"/>
        <w:jc w:val="both"/>
        <w:rPr>
          <w:sz w:val="28"/>
          <w:szCs w:val="28"/>
        </w:rPr>
      </w:pPr>
    </w:p>
    <w:p w:rsidR="00502B32" w:rsidRDefault="00502B32" w:rsidP="00955A4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5.10. Конкурсное испытание «Пресс-конференция «Вопрос учителю года»</w:t>
      </w:r>
    </w:p>
    <w:p w:rsidR="00502B32" w:rsidRDefault="00502B32" w:rsidP="00955A4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конкурсного испытания: </w:t>
      </w:r>
      <w:r>
        <w:rPr>
          <w:sz w:val="28"/>
          <w:szCs w:val="28"/>
        </w:rPr>
        <w:t>демонстрация финалистами способности к конструктивному диалогу со всеми участниками образовательных отношений, представителями общественности по актуальным вопросам развития системы образования.</w:t>
      </w:r>
    </w:p>
    <w:p w:rsidR="00502B32" w:rsidRDefault="00502B32" w:rsidP="00955A47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Формат конкурсных испытаний: </w:t>
      </w:r>
      <w:r>
        <w:rPr>
          <w:sz w:val="28"/>
          <w:szCs w:val="28"/>
        </w:rPr>
        <w:t>пресс-конференция. Последовательность вопросов и ответов регулируется модератором.</w:t>
      </w:r>
    </w:p>
    <w:p w:rsidR="00502B32" w:rsidRDefault="00502B32" w:rsidP="00955A47">
      <w:pPr>
        <w:ind w:firstLine="709"/>
        <w:jc w:val="both"/>
        <w:rPr>
          <w:sz w:val="28"/>
          <w:szCs w:val="28"/>
        </w:rPr>
      </w:pPr>
      <w:r w:rsidRPr="00502B32">
        <w:rPr>
          <w:i/>
          <w:sz w:val="28"/>
          <w:szCs w:val="28"/>
        </w:rPr>
        <w:t>Регламент</w:t>
      </w:r>
      <w:r>
        <w:rPr>
          <w:i/>
          <w:sz w:val="28"/>
          <w:szCs w:val="28"/>
        </w:rPr>
        <w:t xml:space="preserve"> конкурсного испытания: </w:t>
      </w:r>
      <w:r>
        <w:rPr>
          <w:sz w:val="28"/>
          <w:szCs w:val="28"/>
        </w:rPr>
        <w:t>общая продолжительность – до 90 минут.</w:t>
      </w:r>
    </w:p>
    <w:p w:rsidR="00502B32" w:rsidRDefault="00502B32" w:rsidP="00502B32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  <w:r w:rsidRPr="00E30D71">
        <w:rPr>
          <w:i/>
          <w:color w:val="auto"/>
          <w:sz w:val="28"/>
          <w:szCs w:val="28"/>
        </w:rPr>
        <w:t>Порядок оценивания конкурсного испытания:</w:t>
      </w: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</w:t>
      </w:r>
      <w:r w:rsidRPr="00841375">
        <w:rPr>
          <w:color w:val="auto"/>
          <w:sz w:val="28"/>
          <w:szCs w:val="28"/>
        </w:rPr>
        <w:t xml:space="preserve">ценивание производится по </w:t>
      </w:r>
      <w:r>
        <w:rPr>
          <w:color w:val="auto"/>
          <w:sz w:val="28"/>
          <w:szCs w:val="28"/>
        </w:rPr>
        <w:t>четырем</w:t>
      </w:r>
      <w:r w:rsidRPr="00841375">
        <w:rPr>
          <w:color w:val="auto"/>
          <w:sz w:val="28"/>
          <w:szCs w:val="28"/>
        </w:rPr>
        <w:t xml:space="preserve"> критериям, каждый критерий раскрывается через </w:t>
      </w:r>
      <w:r>
        <w:rPr>
          <w:color w:val="auto"/>
          <w:sz w:val="28"/>
          <w:szCs w:val="28"/>
        </w:rPr>
        <w:t>четыре</w:t>
      </w:r>
      <w:r w:rsidRPr="00841375">
        <w:rPr>
          <w:color w:val="auto"/>
          <w:sz w:val="28"/>
          <w:szCs w:val="28"/>
        </w:rPr>
        <w:t xml:space="preserve"> показател</w:t>
      </w:r>
      <w:r>
        <w:rPr>
          <w:color w:val="auto"/>
          <w:sz w:val="28"/>
          <w:szCs w:val="28"/>
        </w:rPr>
        <w:t>я</w:t>
      </w:r>
      <w:r w:rsidRPr="00841375">
        <w:rPr>
          <w:color w:val="auto"/>
          <w:sz w:val="28"/>
          <w:szCs w:val="28"/>
        </w:rPr>
        <w:t>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  <w:r w:rsidRPr="00E30D71">
        <w:rPr>
          <w:i/>
          <w:color w:val="auto"/>
          <w:sz w:val="28"/>
          <w:szCs w:val="28"/>
        </w:rPr>
        <w:t xml:space="preserve"> </w:t>
      </w:r>
    </w:p>
    <w:p w:rsidR="00955A47" w:rsidRPr="00955A47" w:rsidRDefault="00502B32" w:rsidP="00502B3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 xml:space="preserve">Максимальная оценка </w:t>
      </w:r>
      <w:r>
        <w:rPr>
          <w:sz w:val="28"/>
          <w:szCs w:val="28"/>
        </w:rPr>
        <w:t>за конкурсное испытание – 40 баллов</w:t>
      </w:r>
      <w:r w:rsidR="00955A47">
        <w:rPr>
          <w:sz w:val="28"/>
          <w:szCs w:val="28"/>
        </w:rPr>
        <w:t xml:space="preserve"> </w:t>
      </w:r>
    </w:p>
    <w:p w:rsidR="00E30D71" w:rsidRDefault="00502B32" w:rsidP="00E30D7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FF"/>
        </w:rPr>
        <w:t xml:space="preserve">Критерии оценивания: </w:t>
      </w:r>
      <w:r>
        <w:rPr>
          <w:bCs/>
          <w:sz w:val="28"/>
          <w:szCs w:val="28"/>
          <w:shd w:val="clear" w:color="auto" w:fill="FFFFFF"/>
        </w:rPr>
        <w:t>ценностные основания, аргументированность профессионально-личностной позиции; масштабность видения проблем и нестандартность предлагаемых решений; конструктивность позиции; коммуникативная культура.</w:t>
      </w:r>
    </w:p>
    <w:p w:rsidR="006E650B" w:rsidRDefault="006E650B" w:rsidP="00E30D71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E30D71" w:rsidRPr="00E30D71" w:rsidRDefault="00E30D71" w:rsidP="00E30D71">
      <w:pPr>
        <w:ind w:firstLine="709"/>
        <w:jc w:val="both"/>
        <w:rPr>
          <w:bCs/>
          <w:i/>
          <w:sz w:val="28"/>
          <w:szCs w:val="28"/>
          <w:shd w:val="clear" w:color="auto" w:fill="FFFFFF"/>
        </w:rPr>
      </w:pPr>
    </w:p>
    <w:p w:rsidR="00117F44" w:rsidRPr="006E650B" w:rsidRDefault="006E650B" w:rsidP="00117F44">
      <w:pPr>
        <w:pStyle w:val="a5"/>
        <w:tabs>
          <w:tab w:val="left" w:pos="851"/>
        </w:tabs>
        <w:spacing w:after="0"/>
        <w:jc w:val="center"/>
        <w:rPr>
          <w:sz w:val="28"/>
        </w:rPr>
      </w:pPr>
      <w:r w:rsidRPr="006E650B">
        <w:rPr>
          <w:sz w:val="28"/>
        </w:rPr>
        <w:t>6</w:t>
      </w:r>
      <w:r w:rsidR="00117F44" w:rsidRPr="006E650B">
        <w:rPr>
          <w:sz w:val="28"/>
        </w:rPr>
        <w:t>. Жюри Конкурса</w:t>
      </w:r>
    </w:p>
    <w:p w:rsidR="00117F44" w:rsidRDefault="006C2C3E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6</w:t>
      </w:r>
      <w:r w:rsidR="00117F44">
        <w:rPr>
          <w:sz w:val="28"/>
        </w:rPr>
        <w:t>.1.</w:t>
      </w:r>
      <w:r w:rsidR="00117F44">
        <w:rPr>
          <w:spacing w:val="46"/>
          <w:sz w:val="28"/>
        </w:rPr>
        <w:t xml:space="preserve"> </w:t>
      </w:r>
      <w:r w:rsidR="00117F44">
        <w:rPr>
          <w:sz w:val="28"/>
        </w:rPr>
        <w:t>Для</w:t>
      </w:r>
      <w:r w:rsidR="00117F44">
        <w:rPr>
          <w:spacing w:val="45"/>
          <w:sz w:val="28"/>
        </w:rPr>
        <w:t xml:space="preserve"> </w:t>
      </w:r>
      <w:r w:rsidR="00117F44">
        <w:rPr>
          <w:sz w:val="28"/>
        </w:rPr>
        <w:t>оценивания</w:t>
      </w:r>
      <w:r w:rsidR="00117F44">
        <w:rPr>
          <w:spacing w:val="44"/>
          <w:sz w:val="28"/>
        </w:rPr>
        <w:t xml:space="preserve"> </w:t>
      </w:r>
      <w:r w:rsidR="00117F44">
        <w:rPr>
          <w:sz w:val="28"/>
        </w:rPr>
        <w:t>конкурсных</w:t>
      </w:r>
      <w:r w:rsidR="00117F44">
        <w:rPr>
          <w:spacing w:val="45"/>
          <w:sz w:val="28"/>
        </w:rPr>
        <w:t xml:space="preserve"> </w:t>
      </w:r>
      <w:r w:rsidR="005C045C">
        <w:rPr>
          <w:sz w:val="28"/>
        </w:rPr>
        <w:t>испытан</w:t>
      </w:r>
      <w:r w:rsidR="00117F44">
        <w:rPr>
          <w:sz w:val="28"/>
        </w:rPr>
        <w:t>ий</w:t>
      </w:r>
      <w:r w:rsidR="00117F44">
        <w:rPr>
          <w:spacing w:val="46"/>
          <w:sz w:val="28"/>
        </w:rPr>
        <w:t xml:space="preserve"> </w:t>
      </w:r>
      <w:r w:rsidR="00097466" w:rsidRPr="00097466">
        <w:rPr>
          <w:sz w:val="28"/>
        </w:rPr>
        <w:t>для каждого этапа Конкурса</w:t>
      </w:r>
      <w:r w:rsidR="00097466">
        <w:rPr>
          <w:sz w:val="28"/>
        </w:rPr>
        <w:t xml:space="preserve"> </w:t>
      </w:r>
      <w:r w:rsidR="00117F44">
        <w:rPr>
          <w:sz w:val="28"/>
        </w:rPr>
        <w:t xml:space="preserve">формируется </w:t>
      </w:r>
      <w:r w:rsidR="00097466">
        <w:rPr>
          <w:sz w:val="28"/>
        </w:rPr>
        <w:t>жюри, состав которого утверждается оргкомитетом соответствующего этапа Конкурса.</w:t>
      </w:r>
    </w:p>
    <w:p w:rsidR="00117F44" w:rsidRDefault="00097466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6</w:t>
      </w:r>
      <w:r w:rsidR="00117F44">
        <w:rPr>
          <w:sz w:val="28"/>
        </w:rPr>
        <w:t xml:space="preserve">.2. В состав жюри </w:t>
      </w:r>
      <w:r>
        <w:rPr>
          <w:sz w:val="28"/>
        </w:rPr>
        <w:t xml:space="preserve">регионального этапа могут </w:t>
      </w:r>
      <w:r w:rsidR="00117F44">
        <w:rPr>
          <w:sz w:val="28"/>
        </w:rPr>
        <w:t>вход</w:t>
      </w:r>
      <w:r>
        <w:rPr>
          <w:sz w:val="28"/>
        </w:rPr>
        <w:t>ить представители Министерства образования и науки Донецкой Народной Республики, сотрудники ГБОУ ДПО «ДОНРИРО»,</w:t>
      </w:r>
      <w:r w:rsidR="00117F44">
        <w:rPr>
          <w:sz w:val="28"/>
        </w:rPr>
        <w:t xml:space="preserve"> </w:t>
      </w:r>
      <w:r w:rsidR="0066434D">
        <w:rPr>
          <w:sz w:val="28"/>
        </w:rPr>
        <w:t xml:space="preserve">педагогические и научно-педагогические работники, имеющие большой опыт работы в системе образования; </w:t>
      </w:r>
      <w:r w:rsidR="00117F44">
        <w:rPr>
          <w:sz w:val="28"/>
        </w:rPr>
        <w:t xml:space="preserve">победители и лауреаты конкурсов профессионального мастерства, представители </w:t>
      </w:r>
      <w:r>
        <w:rPr>
          <w:sz w:val="28"/>
        </w:rPr>
        <w:t>муниципаль</w:t>
      </w:r>
      <w:r w:rsidR="00167A35">
        <w:rPr>
          <w:sz w:val="28"/>
        </w:rPr>
        <w:t>ных управлений образования, муниципальных методических служб</w:t>
      </w:r>
      <w:r w:rsidR="00117F44">
        <w:rPr>
          <w:sz w:val="28"/>
        </w:rPr>
        <w:t xml:space="preserve">, </w:t>
      </w:r>
      <w:r w:rsidR="005C045C">
        <w:rPr>
          <w:sz w:val="28"/>
        </w:rPr>
        <w:t>представители</w:t>
      </w:r>
      <w:r w:rsidR="00117F44">
        <w:rPr>
          <w:sz w:val="28"/>
        </w:rPr>
        <w:t xml:space="preserve"> профсоюза работников </w:t>
      </w:r>
      <w:r w:rsidR="00117F44">
        <w:rPr>
          <w:sz w:val="28"/>
        </w:rPr>
        <w:lastRenderedPageBreak/>
        <w:t xml:space="preserve">образования и науки </w:t>
      </w:r>
      <w:r w:rsidR="005C045C">
        <w:rPr>
          <w:sz w:val="28"/>
        </w:rPr>
        <w:t>Донецкой Народной Республики</w:t>
      </w:r>
      <w:r w:rsidR="00117F44">
        <w:rPr>
          <w:sz w:val="28"/>
        </w:rPr>
        <w:t xml:space="preserve">, </w:t>
      </w:r>
      <w:r w:rsidR="00167A35">
        <w:rPr>
          <w:sz w:val="28"/>
        </w:rPr>
        <w:t>представители родительской и ученической общественности</w:t>
      </w:r>
      <w:r w:rsidR="00117F44">
        <w:rPr>
          <w:sz w:val="28"/>
        </w:rPr>
        <w:t>.</w:t>
      </w:r>
    </w:p>
    <w:p w:rsidR="00167A35" w:rsidRDefault="00167A35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</w:p>
    <w:p w:rsidR="00117F44" w:rsidRDefault="00167A35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6</w:t>
      </w:r>
      <w:r w:rsidR="00117F44">
        <w:rPr>
          <w:sz w:val="28"/>
        </w:rPr>
        <w:t>.</w:t>
      </w:r>
      <w:r>
        <w:rPr>
          <w:sz w:val="28"/>
        </w:rPr>
        <w:t>3</w:t>
      </w:r>
      <w:r w:rsidR="00117F44">
        <w:rPr>
          <w:sz w:val="28"/>
        </w:rPr>
        <w:t xml:space="preserve">. </w:t>
      </w:r>
      <w:r>
        <w:rPr>
          <w:sz w:val="28"/>
        </w:rPr>
        <w:t>Ж</w:t>
      </w:r>
      <w:r w:rsidR="00117F44">
        <w:rPr>
          <w:sz w:val="28"/>
        </w:rPr>
        <w:t>юри:</w:t>
      </w:r>
    </w:p>
    <w:p w:rsidR="00117F44" w:rsidRDefault="00117F44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оценивает все конкурсные мероприятия;</w:t>
      </w:r>
    </w:p>
    <w:p w:rsidR="00117F44" w:rsidRDefault="00117F44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определяет проходной балл при переходе участников Конкурса в последующие туры;</w:t>
      </w:r>
    </w:p>
    <w:p w:rsidR="00117F44" w:rsidRDefault="00117F44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заполняет оценочные листы, подписывает их и передает секретарю;</w:t>
      </w:r>
    </w:p>
    <w:p w:rsidR="00117F44" w:rsidRDefault="00117F44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подводит итоги Конкурса, определяет победителя</w:t>
      </w:r>
      <w:r w:rsidR="00167A35">
        <w:rPr>
          <w:sz w:val="28"/>
        </w:rPr>
        <w:t xml:space="preserve"> и</w:t>
      </w:r>
      <w:r>
        <w:rPr>
          <w:sz w:val="28"/>
        </w:rPr>
        <w:t xml:space="preserve"> призеров Конкурса в соответствии с настоящим </w:t>
      </w:r>
      <w:r w:rsidR="00167A35">
        <w:rPr>
          <w:sz w:val="28"/>
        </w:rPr>
        <w:t>П</w:t>
      </w:r>
      <w:r>
        <w:rPr>
          <w:sz w:val="28"/>
        </w:rPr>
        <w:t>орядком;</w:t>
      </w:r>
    </w:p>
    <w:p w:rsidR="00117F44" w:rsidRDefault="00167A35" w:rsidP="00117F44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о</w:t>
      </w:r>
      <w:r w:rsidR="00117F44">
        <w:rPr>
          <w:sz w:val="28"/>
        </w:rPr>
        <w:t>пределяет победителей в номинациях Конкурса среди его участников путем прямого голосования.</w:t>
      </w:r>
    </w:p>
    <w:p w:rsidR="00167A35" w:rsidRDefault="00167A35" w:rsidP="002612F8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B61B81" w:rsidRDefault="00B61B81" w:rsidP="002612F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448F0">
        <w:rPr>
          <w:b/>
          <w:bCs/>
          <w:sz w:val="28"/>
          <w:szCs w:val="28"/>
          <w:shd w:val="clear" w:color="auto" w:fill="FFFFFF"/>
        </w:rPr>
        <w:t>7.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Подведение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итогов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Конкурса</w:t>
      </w:r>
    </w:p>
    <w:p w:rsidR="00B61B81" w:rsidRDefault="00B61B81" w:rsidP="005B2767">
      <w:pPr>
        <w:pStyle w:val="a8"/>
        <w:widowControl w:val="0"/>
        <w:numPr>
          <w:ilvl w:val="1"/>
          <w:numId w:val="15"/>
        </w:numPr>
        <w:tabs>
          <w:tab w:val="left" w:pos="851"/>
          <w:tab w:val="left" w:pos="1245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Победителем Конкурса становится участник, набравший наибольшее количество баллов по итогам </w:t>
      </w:r>
      <w:r w:rsidR="00167A35" w:rsidRPr="005B2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всех конкурсных испытаний соответствующего этапа</w:t>
      </w:r>
      <w:r w:rsidRPr="005B27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1070AB" w:rsidRPr="005B2767" w:rsidRDefault="005B2767" w:rsidP="005B2767">
      <w:pPr>
        <w:widowControl w:val="0"/>
        <w:tabs>
          <w:tab w:val="left" w:pos="851"/>
          <w:tab w:val="left" w:pos="124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1070AB" w:rsidRPr="005B2767">
        <w:rPr>
          <w:sz w:val="28"/>
          <w:szCs w:val="28"/>
        </w:rPr>
        <w:t>П</w:t>
      </w:r>
      <w:r w:rsidR="00167A35" w:rsidRPr="005B2767">
        <w:rPr>
          <w:sz w:val="28"/>
          <w:szCs w:val="28"/>
        </w:rPr>
        <w:t>обедитель и п</w:t>
      </w:r>
      <w:r w:rsidR="001070AB" w:rsidRPr="005B2767">
        <w:rPr>
          <w:sz w:val="28"/>
          <w:szCs w:val="28"/>
        </w:rPr>
        <w:t xml:space="preserve">ризеры Конкурса награждаются </w:t>
      </w:r>
      <w:r w:rsidRPr="005B2767">
        <w:rPr>
          <w:sz w:val="28"/>
          <w:szCs w:val="28"/>
        </w:rPr>
        <w:t>дипломами</w:t>
      </w:r>
      <w:r w:rsidR="001070AB" w:rsidRPr="005B276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этапа Конкурса.</w:t>
      </w:r>
    </w:p>
    <w:p w:rsidR="005B2767" w:rsidRDefault="005B2767" w:rsidP="005B2767">
      <w:pPr>
        <w:tabs>
          <w:tab w:val="left" w:pos="1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CF4DB1" w:rsidRPr="005B2767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Участники муниципального и регионального этапов награждаются дипломами участников.</w:t>
      </w:r>
    </w:p>
    <w:p w:rsidR="00B61B81" w:rsidRPr="005B2767" w:rsidRDefault="005B2767" w:rsidP="005B2767">
      <w:pPr>
        <w:tabs>
          <w:tab w:val="left" w:pos="1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B61B81" w:rsidRPr="005B2767">
        <w:rPr>
          <w:sz w:val="28"/>
          <w:szCs w:val="28"/>
        </w:rPr>
        <w:t xml:space="preserve">Победитель Конкурса направляется для участия в </w:t>
      </w:r>
      <w:r>
        <w:rPr>
          <w:sz w:val="28"/>
          <w:szCs w:val="28"/>
        </w:rPr>
        <w:t>следующем</w:t>
      </w:r>
      <w:r w:rsidR="00B61B81" w:rsidRPr="005B2767">
        <w:rPr>
          <w:sz w:val="28"/>
          <w:szCs w:val="28"/>
        </w:rPr>
        <w:t xml:space="preserve"> этапе</w:t>
      </w:r>
      <w:r>
        <w:rPr>
          <w:sz w:val="28"/>
          <w:szCs w:val="28"/>
        </w:rPr>
        <w:t xml:space="preserve"> Конкурса</w:t>
      </w:r>
      <w:r w:rsidR="00B61B81" w:rsidRPr="005B2767">
        <w:rPr>
          <w:sz w:val="28"/>
          <w:szCs w:val="28"/>
        </w:rPr>
        <w:t>.</w:t>
      </w:r>
      <w:r w:rsidR="003D405F" w:rsidRPr="005B2767">
        <w:rPr>
          <w:sz w:val="28"/>
          <w:szCs w:val="28"/>
        </w:rPr>
        <w:t xml:space="preserve"> Если по уважительным причинам победитель не может принять участие в </w:t>
      </w:r>
      <w:r>
        <w:rPr>
          <w:sz w:val="28"/>
          <w:szCs w:val="28"/>
        </w:rPr>
        <w:t>Конкурсе, вместо него направляется</w:t>
      </w:r>
      <w:r w:rsidR="003D405F" w:rsidRPr="005B2767">
        <w:rPr>
          <w:sz w:val="28"/>
          <w:szCs w:val="28"/>
        </w:rPr>
        <w:t xml:space="preserve"> призер, </w:t>
      </w:r>
      <w:r w:rsidR="00D04242" w:rsidRPr="005B2767">
        <w:rPr>
          <w:sz w:val="28"/>
          <w:szCs w:val="28"/>
        </w:rPr>
        <w:t>занявший второе</w:t>
      </w:r>
      <w:r w:rsidR="003D405F" w:rsidRPr="005B2767">
        <w:rPr>
          <w:sz w:val="28"/>
          <w:szCs w:val="28"/>
        </w:rPr>
        <w:t xml:space="preserve"> место.</w:t>
      </w:r>
    </w:p>
    <w:p w:rsidR="00B61B81" w:rsidRPr="005B2767" w:rsidRDefault="00CF4DB1" w:rsidP="005B2767">
      <w:pPr>
        <w:tabs>
          <w:tab w:val="left" w:pos="1245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5B2767">
        <w:rPr>
          <w:sz w:val="28"/>
          <w:szCs w:val="28"/>
        </w:rPr>
        <w:t>7.</w:t>
      </w:r>
      <w:r w:rsidR="005B2767">
        <w:rPr>
          <w:sz w:val="28"/>
          <w:szCs w:val="28"/>
        </w:rPr>
        <w:t>5.</w:t>
      </w:r>
      <w:r w:rsidRPr="005B2767">
        <w:rPr>
          <w:sz w:val="28"/>
          <w:szCs w:val="28"/>
        </w:rPr>
        <w:t xml:space="preserve"> </w:t>
      </w:r>
      <w:r w:rsidR="00B61B81" w:rsidRPr="005B2767">
        <w:rPr>
          <w:sz w:val="28"/>
          <w:szCs w:val="28"/>
          <w:shd w:val="clear" w:color="auto" w:fill="FFFFFF"/>
        </w:rPr>
        <w:t>Объявление результатов Конкурса и награждение проводится на торжественной церемонии закрытия Конкурса.</w:t>
      </w:r>
    </w:p>
    <w:p w:rsidR="00B61B81" w:rsidRDefault="00B61B81" w:rsidP="002612F8">
      <w:pPr>
        <w:pStyle w:val="a3"/>
        <w:spacing w:before="0" w:beforeAutospacing="0" w:after="0"/>
        <w:ind w:firstLine="567"/>
        <w:jc w:val="center"/>
        <w:rPr>
          <w:rStyle w:val="a4"/>
          <w:sz w:val="28"/>
          <w:szCs w:val="28"/>
        </w:rPr>
      </w:pPr>
    </w:p>
    <w:p w:rsidR="00B61B81" w:rsidRDefault="00B61B81" w:rsidP="002612F8">
      <w:pPr>
        <w:pStyle w:val="a3"/>
        <w:spacing w:before="0" w:beforeAutospacing="0" w:after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8. Финансирование конкурса</w:t>
      </w:r>
    </w:p>
    <w:p w:rsidR="00B61B81" w:rsidRDefault="005B2767" w:rsidP="002612F8">
      <w:pPr>
        <w:pStyle w:val="a3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B61B8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школьного этапа К</w:t>
      </w:r>
      <w:r w:rsidR="00B61B81">
        <w:rPr>
          <w:sz w:val="28"/>
          <w:szCs w:val="28"/>
        </w:rPr>
        <w:t xml:space="preserve">онкурса осуществляется </w:t>
      </w:r>
      <w:r>
        <w:rPr>
          <w:color w:val="000000"/>
          <w:sz w:val="28"/>
          <w:szCs w:val="28"/>
        </w:rPr>
        <w:t>образовательной организацией, в которой проходит Конкурс.</w:t>
      </w:r>
    </w:p>
    <w:p w:rsidR="005B2767" w:rsidRDefault="005B2767" w:rsidP="002612F8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8.2. </w:t>
      </w:r>
      <w:r>
        <w:rPr>
          <w:sz w:val="28"/>
          <w:szCs w:val="28"/>
        </w:rPr>
        <w:t>Финансирование муниципального этапа Конкурса осуществляется органом местного самоуправления в сфере образования.</w:t>
      </w:r>
    </w:p>
    <w:p w:rsidR="005B2767" w:rsidRDefault="005B2767" w:rsidP="002612F8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Финансирование регионального этапа Конкурса осуществляется </w:t>
      </w:r>
      <w:r w:rsidR="000D172A">
        <w:rPr>
          <w:sz w:val="28"/>
          <w:szCs w:val="28"/>
        </w:rPr>
        <w:t>за счет средств субсидии на финансовое обеспечение выполнения государственного задания.</w:t>
      </w:r>
    </w:p>
    <w:p w:rsidR="000D172A" w:rsidRPr="007B0A99" w:rsidRDefault="000D172A" w:rsidP="002612F8">
      <w:pPr>
        <w:pStyle w:val="a3"/>
        <w:spacing w:before="0" w:beforeAutospacing="0" w:after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8.4. Для проведения Конкурса допускается привлечение внебюджетных и спонсорских средств.</w:t>
      </w:r>
    </w:p>
    <w:p w:rsidR="00B61B81" w:rsidRPr="00F8771C" w:rsidRDefault="00B61B81" w:rsidP="0098291D">
      <w:pPr>
        <w:ind w:left="4820"/>
        <w:jc w:val="both"/>
      </w:pPr>
      <w:r>
        <w:rPr>
          <w:sz w:val="28"/>
          <w:szCs w:val="28"/>
        </w:rPr>
        <w:br w:type="page"/>
      </w:r>
      <w:r w:rsidRPr="00F8771C">
        <w:lastRenderedPageBreak/>
        <w:t xml:space="preserve">Приложение </w:t>
      </w:r>
      <w:r w:rsidR="00F8771C">
        <w:t>1</w:t>
      </w:r>
    </w:p>
    <w:p w:rsidR="00B61B81" w:rsidRPr="0098291D" w:rsidRDefault="00B61B81" w:rsidP="0098291D">
      <w:pPr>
        <w:pStyle w:val="a3"/>
        <w:spacing w:before="0" w:beforeAutospacing="0" w:after="0"/>
        <w:ind w:left="4820"/>
        <w:jc w:val="both"/>
      </w:pPr>
      <w:r w:rsidRPr="00F8771C">
        <w:rPr>
          <w:color w:val="000000"/>
        </w:rPr>
        <w:t xml:space="preserve">к </w:t>
      </w:r>
      <w:r w:rsidR="00F8771C" w:rsidRPr="0098291D">
        <w:t>Порядку</w:t>
      </w:r>
      <w:r w:rsidR="0098291D" w:rsidRPr="0098291D">
        <w:t xml:space="preserve"> </w:t>
      </w:r>
      <w:r w:rsidR="0098291D">
        <w:t xml:space="preserve">проведения </w:t>
      </w:r>
      <w:r w:rsidR="0098291D" w:rsidRPr="0098291D">
        <w:t xml:space="preserve">Республиканского конкурса </w:t>
      </w:r>
      <w:r w:rsidR="00217E1A">
        <w:t>«Педагог года</w:t>
      </w:r>
      <w:r w:rsidR="0098291D" w:rsidRPr="0098291D">
        <w:t xml:space="preserve"> Донецкой Народной Республики в 202</w:t>
      </w:r>
      <w:r w:rsidR="00D04242">
        <w:t>4</w:t>
      </w:r>
      <w:r w:rsidR="0098291D" w:rsidRPr="0098291D">
        <w:t xml:space="preserve"> году</w:t>
      </w:r>
      <w:r w:rsidR="00217E1A">
        <w:t>»</w:t>
      </w:r>
      <w:r w:rsidR="0098291D" w:rsidRPr="0098291D">
        <w:t xml:space="preserve"> в номинации «Педагог общего образования»</w:t>
      </w:r>
    </w:p>
    <w:p w:rsidR="00F8771C" w:rsidRDefault="00F8771C" w:rsidP="002612F8">
      <w:pPr>
        <w:tabs>
          <w:tab w:val="left" w:pos="426"/>
        </w:tabs>
        <w:ind w:left="3420"/>
        <w:jc w:val="both"/>
        <w:rPr>
          <w:sz w:val="28"/>
          <w:szCs w:val="28"/>
        </w:rPr>
      </w:pPr>
    </w:p>
    <w:p w:rsidR="00B61B81" w:rsidRDefault="00B61B81" w:rsidP="002612F8">
      <w:pPr>
        <w:tabs>
          <w:tab w:val="left" w:pos="426"/>
        </w:tabs>
        <w:ind w:left="3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Оргкомитет </w:t>
      </w:r>
      <w:r w:rsidR="00F8771C">
        <w:rPr>
          <w:sz w:val="28"/>
          <w:szCs w:val="28"/>
        </w:rPr>
        <w:t xml:space="preserve">___________________ этапа </w:t>
      </w:r>
      <w:r w:rsidR="0098291D">
        <w:rPr>
          <w:sz w:val="28"/>
        </w:rPr>
        <w:t xml:space="preserve">Республиканского конкурса </w:t>
      </w:r>
      <w:r w:rsidR="00217E1A">
        <w:rPr>
          <w:sz w:val="28"/>
        </w:rPr>
        <w:t>«Педагог года</w:t>
      </w:r>
      <w:r w:rsidR="0098291D">
        <w:rPr>
          <w:sz w:val="28"/>
        </w:rPr>
        <w:t xml:space="preserve"> Донецкой Народной Республики в 202</w:t>
      </w:r>
      <w:r w:rsidR="00D04242">
        <w:rPr>
          <w:sz w:val="28"/>
        </w:rPr>
        <w:t>4</w:t>
      </w:r>
      <w:r w:rsidR="0098291D">
        <w:rPr>
          <w:sz w:val="28"/>
        </w:rPr>
        <w:t xml:space="preserve"> году</w:t>
      </w:r>
      <w:r w:rsidR="00217E1A">
        <w:rPr>
          <w:sz w:val="28"/>
        </w:rPr>
        <w:t>»</w:t>
      </w:r>
      <w:r w:rsidR="0098291D">
        <w:rPr>
          <w:sz w:val="28"/>
        </w:rPr>
        <w:t xml:space="preserve"> в номинации «Педагог общего образования» </w:t>
      </w: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5935"/>
      </w:tblGrid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40796">
              <w:rPr>
                <w:sz w:val="20"/>
                <w:szCs w:val="20"/>
              </w:rPr>
              <w:t>(Ф.И.О. в родительном падеже)</w:t>
            </w:r>
          </w:p>
        </w:tc>
      </w:tr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40796">
              <w:rPr>
                <w:sz w:val="28"/>
                <w:szCs w:val="28"/>
              </w:rPr>
              <w:t>учителя ________________________________</w:t>
            </w:r>
          </w:p>
          <w:p w:rsidR="00B67331" w:rsidRPr="00640796" w:rsidRDefault="00B67331" w:rsidP="00640796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40796">
              <w:rPr>
                <w:sz w:val="20"/>
                <w:szCs w:val="20"/>
              </w:rPr>
              <w:t>(наименование учебного предмета)</w:t>
            </w:r>
          </w:p>
        </w:tc>
      </w:tr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640796">
              <w:rPr>
                <w:sz w:val="20"/>
                <w:szCs w:val="20"/>
              </w:rPr>
              <w:t>(наименование образовательного учреждения)</w:t>
            </w:r>
          </w:p>
        </w:tc>
      </w:tr>
    </w:tbl>
    <w:p w:rsidR="00F953F3" w:rsidRDefault="00F953F3" w:rsidP="002612F8">
      <w:pPr>
        <w:tabs>
          <w:tab w:val="left" w:pos="426"/>
        </w:tabs>
        <w:jc w:val="center"/>
        <w:rPr>
          <w:sz w:val="28"/>
          <w:szCs w:val="28"/>
        </w:rPr>
      </w:pPr>
    </w:p>
    <w:p w:rsidR="00B61B81" w:rsidRDefault="00F8771C" w:rsidP="002612F8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B61B81">
        <w:rPr>
          <w:sz w:val="28"/>
          <w:szCs w:val="28"/>
        </w:rPr>
        <w:t>аявление</w:t>
      </w:r>
    </w:p>
    <w:p w:rsidR="00B61B81" w:rsidRDefault="00B61B81" w:rsidP="002612F8">
      <w:pPr>
        <w:tabs>
          <w:tab w:val="left" w:pos="426"/>
        </w:tabs>
        <w:jc w:val="center"/>
        <w:rPr>
          <w:sz w:val="28"/>
          <w:szCs w:val="28"/>
        </w:rPr>
      </w:pPr>
    </w:p>
    <w:p w:rsidR="00B61B81" w:rsidRDefault="00B61B81" w:rsidP="002612F8">
      <w:pPr>
        <w:tabs>
          <w:tab w:val="left" w:pos="42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__________________________________________________________, </w:t>
      </w:r>
    </w:p>
    <w:p w:rsidR="00B61B81" w:rsidRDefault="00B61B81" w:rsidP="002612F8">
      <w:pPr>
        <w:tabs>
          <w:tab w:val="left" w:pos="426"/>
        </w:tabs>
        <w:spacing w:line="36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B61B81" w:rsidRDefault="00B61B81" w:rsidP="002612F8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участие в </w:t>
      </w:r>
      <w:r w:rsidR="00F8771C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этапе </w:t>
      </w:r>
      <w:r w:rsidR="0098291D">
        <w:rPr>
          <w:sz w:val="28"/>
        </w:rPr>
        <w:t xml:space="preserve">Республиканского конкурса </w:t>
      </w:r>
      <w:r w:rsidR="00217E1A">
        <w:rPr>
          <w:sz w:val="28"/>
        </w:rPr>
        <w:t>«Педагог года</w:t>
      </w:r>
      <w:r w:rsidR="0098291D">
        <w:rPr>
          <w:sz w:val="28"/>
        </w:rPr>
        <w:t xml:space="preserve"> Донецкой Народной Республики в 202</w:t>
      </w:r>
      <w:r w:rsidR="00D04242">
        <w:rPr>
          <w:sz w:val="28"/>
        </w:rPr>
        <w:t>4</w:t>
      </w:r>
      <w:r w:rsidR="0098291D">
        <w:rPr>
          <w:sz w:val="28"/>
        </w:rPr>
        <w:t xml:space="preserve"> году</w:t>
      </w:r>
      <w:r w:rsidR="00217E1A">
        <w:rPr>
          <w:sz w:val="28"/>
        </w:rPr>
        <w:t>»</w:t>
      </w:r>
      <w:r w:rsidR="0098291D">
        <w:rPr>
          <w:sz w:val="28"/>
        </w:rPr>
        <w:t xml:space="preserve"> в номинации «Педагог общего образования» </w:t>
      </w:r>
      <w:r>
        <w:rPr>
          <w:sz w:val="28"/>
          <w:szCs w:val="28"/>
        </w:rPr>
        <w:t>и внесение сведений, указанных в информационной карте участника Конкурса, предоставленной оргкомитетом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B61B81" w:rsidRDefault="00B61B81" w:rsidP="002612F8">
      <w:pPr>
        <w:tabs>
          <w:tab w:val="left" w:pos="426"/>
        </w:tabs>
        <w:jc w:val="both"/>
        <w:rPr>
          <w:sz w:val="28"/>
          <w:szCs w:val="28"/>
        </w:rPr>
      </w:pPr>
    </w:p>
    <w:p w:rsidR="00B61B81" w:rsidRDefault="00771A67" w:rsidP="002612F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 __________ 202</w:t>
      </w:r>
      <w:r w:rsidR="00C84CA3">
        <w:rPr>
          <w:sz w:val="28"/>
          <w:szCs w:val="28"/>
        </w:rPr>
        <w:t>4</w:t>
      </w:r>
      <w:r w:rsidR="00B61B81">
        <w:rPr>
          <w:sz w:val="28"/>
          <w:szCs w:val="28"/>
        </w:rPr>
        <w:t xml:space="preserve"> г.</w:t>
      </w:r>
      <w:r w:rsidR="000D50FB">
        <w:rPr>
          <w:sz w:val="28"/>
          <w:szCs w:val="28"/>
        </w:rPr>
        <w:t xml:space="preserve">    </w:t>
      </w:r>
      <w:r w:rsidR="00B61B81">
        <w:rPr>
          <w:sz w:val="28"/>
          <w:szCs w:val="28"/>
        </w:rPr>
        <w:t>____</w:t>
      </w:r>
      <w:r w:rsidR="00B61B81" w:rsidRPr="003E5B51">
        <w:rPr>
          <w:sz w:val="28"/>
          <w:szCs w:val="28"/>
        </w:rPr>
        <w:t>__</w:t>
      </w:r>
      <w:r w:rsidR="00B61B81">
        <w:rPr>
          <w:sz w:val="28"/>
          <w:szCs w:val="28"/>
        </w:rPr>
        <w:t xml:space="preserve">_______________ </w:t>
      </w:r>
    </w:p>
    <w:p w:rsidR="00B61B81" w:rsidRDefault="00F8771C" w:rsidP="002612F8"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B61B81">
        <w:rPr>
          <w:sz w:val="20"/>
          <w:szCs w:val="20"/>
        </w:rPr>
        <w:t>(подпись)</w:t>
      </w:r>
    </w:p>
    <w:p w:rsidR="00B61B81" w:rsidRPr="0098291D" w:rsidRDefault="00B61B81" w:rsidP="0098291D">
      <w:pPr>
        <w:shd w:val="clear" w:color="auto" w:fill="FFFFFF"/>
        <w:spacing w:line="100" w:lineRule="atLeast"/>
        <w:ind w:left="4962"/>
        <w:jc w:val="both"/>
      </w:pPr>
      <w:r>
        <w:rPr>
          <w:sz w:val="28"/>
          <w:szCs w:val="28"/>
        </w:rPr>
        <w:br w:type="page"/>
      </w:r>
      <w:r w:rsidRPr="0098291D">
        <w:lastRenderedPageBreak/>
        <w:t xml:space="preserve">Приложение </w:t>
      </w:r>
      <w:r w:rsidR="00F8771C" w:rsidRPr="0098291D">
        <w:t>2</w:t>
      </w:r>
    </w:p>
    <w:p w:rsidR="00217E1A" w:rsidRPr="0098291D" w:rsidRDefault="00217E1A" w:rsidP="00217E1A">
      <w:pPr>
        <w:pStyle w:val="a3"/>
        <w:spacing w:before="0" w:beforeAutospacing="0" w:after="0"/>
        <w:ind w:left="4962"/>
        <w:jc w:val="both"/>
      </w:pPr>
      <w:r w:rsidRPr="00F8771C">
        <w:rPr>
          <w:color w:val="000000"/>
        </w:rPr>
        <w:t xml:space="preserve">к </w:t>
      </w:r>
      <w:r w:rsidRPr="0098291D">
        <w:t xml:space="preserve">Порядку </w:t>
      </w:r>
      <w:r>
        <w:t xml:space="preserve">проведения </w:t>
      </w:r>
      <w:r w:rsidRPr="0098291D">
        <w:t xml:space="preserve">Республиканского конкурса </w:t>
      </w:r>
      <w:r>
        <w:t>«Педагог года</w:t>
      </w:r>
      <w:r w:rsidRPr="0098291D">
        <w:t xml:space="preserve"> Донецкой Народной Республики в 202</w:t>
      </w:r>
      <w:r>
        <w:t>4</w:t>
      </w:r>
      <w:r w:rsidRPr="0098291D">
        <w:t xml:space="preserve"> году</w:t>
      </w:r>
      <w:r>
        <w:t>»</w:t>
      </w:r>
      <w:r w:rsidRPr="0098291D">
        <w:t xml:space="preserve"> в номинации «Педагог общего образования»</w:t>
      </w:r>
    </w:p>
    <w:p w:rsidR="00B61B81" w:rsidRDefault="00B61B81" w:rsidP="002612F8">
      <w:pPr>
        <w:shd w:val="clear" w:color="auto" w:fill="FFFFFF"/>
        <w:spacing w:line="100" w:lineRule="atLeast"/>
        <w:jc w:val="center"/>
        <w:rPr>
          <w:sz w:val="28"/>
          <w:szCs w:val="28"/>
        </w:rPr>
      </w:pPr>
    </w:p>
    <w:p w:rsidR="0061498A" w:rsidRDefault="0061498A" w:rsidP="0061498A">
      <w:pPr>
        <w:shd w:val="clear" w:color="auto" w:fill="FFFFFF"/>
        <w:jc w:val="center"/>
      </w:pPr>
      <w:r>
        <w:rPr>
          <w:sz w:val="28"/>
          <w:szCs w:val="28"/>
        </w:rPr>
        <w:t>ИНФОРМАЦИОННАЯ КАРТА</w:t>
      </w:r>
    </w:p>
    <w:p w:rsidR="0061498A" w:rsidRDefault="0061498A" w:rsidP="0061498A">
      <w:pPr>
        <w:shd w:val="clear" w:color="auto" w:fill="FFFFFF"/>
        <w:jc w:val="center"/>
      </w:pPr>
      <w:r>
        <w:rPr>
          <w:sz w:val="28"/>
          <w:szCs w:val="28"/>
        </w:rPr>
        <w:t xml:space="preserve">участника </w:t>
      </w:r>
      <w:r w:rsidR="00F8771C">
        <w:rPr>
          <w:sz w:val="28"/>
          <w:szCs w:val="28"/>
        </w:rPr>
        <w:t>__________________________</w:t>
      </w:r>
      <w:r w:rsidR="00C31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этапа </w:t>
      </w:r>
    </w:p>
    <w:p w:rsidR="0061498A" w:rsidRDefault="0098291D" w:rsidP="006149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Республиканского конкурса </w:t>
      </w:r>
      <w:r w:rsidR="00217E1A">
        <w:rPr>
          <w:sz w:val="28"/>
        </w:rPr>
        <w:t>«Педагог года</w:t>
      </w:r>
      <w:r>
        <w:rPr>
          <w:sz w:val="28"/>
        </w:rPr>
        <w:t xml:space="preserve"> Донецкой Народной Республики в 202</w:t>
      </w:r>
      <w:r w:rsidR="00D04242">
        <w:rPr>
          <w:sz w:val="28"/>
        </w:rPr>
        <w:t>4</w:t>
      </w:r>
      <w:r>
        <w:rPr>
          <w:sz w:val="28"/>
        </w:rPr>
        <w:t xml:space="preserve"> году</w:t>
      </w:r>
      <w:r w:rsidR="00217E1A">
        <w:rPr>
          <w:sz w:val="28"/>
        </w:rPr>
        <w:t>»</w:t>
      </w:r>
      <w:r>
        <w:rPr>
          <w:sz w:val="28"/>
        </w:rPr>
        <w:t xml:space="preserve"> в номинации «Педагог общего образования»</w:t>
      </w:r>
    </w:p>
    <w:p w:rsidR="0061498A" w:rsidRDefault="0061498A" w:rsidP="0061498A">
      <w:pPr>
        <w:shd w:val="clear" w:color="auto" w:fill="FFFFFF"/>
        <w:jc w:val="center"/>
      </w:pPr>
    </w:p>
    <w:p w:rsidR="0061498A" w:rsidRDefault="0061498A" w:rsidP="0061498A">
      <w:pPr>
        <w:shd w:val="clear" w:color="auto" w:fill="FFFFFF"/>
        <w:jc w:val="center"/>
      </w:pPr>
      <w:r>
        <w:t>______________________________________________________</w:t>
      </w:r>
    </w:p>
    <w:p w:rsidR="0061498A" w:rsidRDefault="0061498A" w:rsidP="0061498A">
      <w:pPr>
        <w:shd w:val="clear" w:color="auto" w:fill="FFFFFF"/>
        <w:jc w:val="center"/>
      </w:pPr>
      <w:r>
        <w:t>(фамилия, имя, отчество)</w:t>
      </w:r>
    </w:p>
    <w:p w:rsidR="0061498A" w:rsidRDefault="0061498A" w:rsidP="0061498A">
      <w:pPr>
        <w:shd w:val="clear" w:color="auto" w:fill="FFFFFF"/>
        <w:jc w:val="center"/>
      </w:pPr>
    </w:p>
    <w:p w:rsidR="0061498A" w:rsidRDefault="0061498A" w:rsidP="0061498A">
      <w:pPr>
        <w:shd w:val="clear" w:color="auto" w:fill="FFFFFF"/>
        <w:jc w:val="center"/>
      </w:pPr>
      <w:r>
        <w:t>______________________________________________________</w:t>
      </w:r>
    </w:p>
    <w:p w:rsidR="0061498A" w:rsidRDefault="0061498A" w:rsidP="0061498A">
      <w:pPr>
        <w:shd w:val="clear" w:color="auto" w:fill="FFFFFF"/>
        <w:jc w:val="center"/>
      </w:pPr>
      <w:r>
        <w:t>(</w:t>
      </w:r>
      <w:r w:rsidR="00C3181F">
        <w:t>образовательная организация</w:t>
      </w:r>
      <w:r>
        <w:t>)</w:t>
      </w:r>
    </w:p>
    <w:p w:rsidR="0061498A" w:rsidRDefault="0061498A" w:rsidP="0061498A"/>
    <w:p w:rsidR="0061498A" w:rsidRDefault="0061498A" w:rsidP="0061498A">
      <w:pPr>
        <w:rPr>
          <w:sz w:val="10"/>
          <w:szCs w:val="10"/>
        </w:rPr>
      </w:pPr>
    </w:p>
    <w:tbl>
      <w:tblPr>
        <w:tblW w:w="9643" w:type="dxa"/>
        <w:tblInd w:w="33" w:type="dxa"/>
        <w:tblLayout w:type="fixed"/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525"/>
        <w:gridCol w:w="145"/>
        <w:gridCol w:w="3973"/>
      </w:tblGrid>
      <w:tr w:rsidR="0061498A" w:rsidRPr="002800A6" w:rsidTr="00D60784">
        <w:trPr>
          <w:trHeight w:val="494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2800A6" w:rsidRDefault="0061498A" w:rsidP="00111221">
            <w:pPr>
              <w:shd w:val="clear" w:color="auto" w:fill="FFFFFF"/>
              <w:jc w:val="center"/>
            </w:pPr>
            <w:r w:rsidRPr="002800A6">
              <w:t>1. Общие сведения</w:t>
            </w:r>
          </w:p>
        </w:tc>
      </w:tr>
      <w:tr w:rsidR="0061498A" w:rsidRPr="002800A6" w:rsidTr="00D60784">
        <w:trPr>
          <w:trHeight w:hRule="exact" w:val="4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  <w:r w:rsidRPr="002800A6">
              <w:t>Населённый пункт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</w:p>
        </w:tc>
      </w:tr>
      <w:tr w:rsidR="0061498A" w:rsidRPr="002800A6" w:rsidTr="00D60784">
        <w:trPr>
          <w:trHeight w:hRule="exact" w:val="4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  <w:r w:rsidRPr="002800A6">
              <w:t>Дата рождения (день, месяц, год)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</w:p>
        </w:tc>
      </w:tr>
      <w:tr w:rsidR="0061498A" w:rsidRPr="002800A6" w:rsidTr="00D60784">
        <w:trPr>
          <w:trHeight w:hRule="exact" w:val="490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  <w:r w:rsidRPr="002800A6">
              <w:t>Место рождения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</w:p>
        </w:tc>
      </w:tr>
      <w:tr w:rsidR="0061498A" w:rsidRPr="002800A6" w:rsidTr="00D60784">
        <w:trPr>
          <w:trHeight w:val="494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2800A6" w:rsidRDefault="0061498A" w:rsidP="00111221">
            <w:pPr>
              <w:shd w:val="clear" w:color="auto" w:fill="FFFFFF"/>
              <w:jc w:val="center"/>
            </w:pPr>
            <w:r w:rsidRPr="002800A6">
              <w:t>2. Работа</w:t>
            </w:r>
          </w:p>
        </w:tc>
      </w:tr>
      <w:tr w:rsidR="0061498A" w:rsidRPr="002800A6" w:rsidTr="00D60784">
        <w:trPr>
          <w:trHeight w:hRule="exact" w:val="1130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  <w:r w:rsidRPr="002800A6"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2800A6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39" w:type="dxa"/>
          </w:tblCellMar>
        </w:tblPrEx>
        <w:trPr>
          <w:trHeight w:hRule="exact" w:val="863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rPr>
          <w:trHeight w:hRule="exact" w:val="56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Преподаваемые предметы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2800A6" w:rsidRPr="00D60784" w:rsidTr="00D60784">
        <w:trPr>
          <w:trHeight w:hRule="exact" w:val="56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800A6" w:rsidRPr="00D60784" w:rsidRDefault="002800A6" w:rsidP="00111221">
            <w:pPr>
              <w:shd w:val="clear" w:color="auto" w:fill="FFFFFF"/>
            </w:pPr>
            <w:r w:rsidRPr="00D60784">
              <w:t>Классное руководство в настоящее время, в к</w:t>
            </w:r>
            <w:r w:rsidR="00770F92" w:rsidRPr="00D60784">
              <w:t xml:space="preserve"> </w:t>
            </w:r>
            <w:r w:rsidRPr="00D60784">
              <w:t xml:space="preserve">аком классе 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800A6" w:rsidRPr="00D60784" w:rsidRDefault="002800A6" w:rsidP="00111221">
            <w:pPr>
              <w:shd w:val="clear" w:color="auto" w:fill="FFFFFF"/>
            </w:pPr>
          </w:p>
        </w:tc>
      </w:tr>
      <w:tr w:rsidR="0061498A" w:rsidRPr="00D60784" w:rsidTr="00D60784">
        <w:trPr>
          <w:trHeight w:val="7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Общий страховой стаж</w:t>
            </w:r>
          </w:p>
          <w:p w:rsidR="0061498A" w:rsidRPr="00D60784" w:rsidRDefault="0061498A" w:rsidP="00111221">
            <w:pPr>
              <w:shd w:val="clear" w:color="auto" w:fill="FFFFFF"/>
            </w:pPr>
            <w:r w:rsidRPr="00D60784">
              <w:t>(полных лет на момент заполнения анкеты)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rPr>
          <w:trHeight w:val="794"/>
        </w:trPr>
        <w:tc>
          <w:tcPr>
            <w:tcW w:w="5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Общий педагогический стаж</w:t>
            </w:r>
          </w:p>
          <w:p w:rsidR="0061498A" w:rsidRPr="00D60784" w:rsidRDefault="0061498A" w:rsidP="00111221">
            <w:pPr>
              <w:shd w:val="clear" w:color="auto" w:fill="FFFFFF"/>
            </w:pPr>
            <w:r w:rsidRPr="00D60784">
              <w:t>(полных лет на момент заполнения анкеты)</w:t>
            </w:r>
          </w:p>
        </w:tc>
        <w:tc>
          <w:tcPr>
            <w:tcW w:w="4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1152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t>Квалификационная категория и дата ее установления (в соответствии с записью в трудовой книжке)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1126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Почётные звания и награды (наименования и даты получения в соответствии с записями в трудовой книжке)</w:t>
            </w:r>
          </w:p>
          <w:p w:rsidR="0061498A" w:rsidRPr="00D60784" w:rsidRDefault="0061498A" w:rsidP="00111221">
            <w:pPr>
              <w:shd w:val="clear" w:color="auto" w:fill="FFFFFF"/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490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60784" w:rsidRDefault="0061498A" w:rsidP="00111221">
            <w:pPr>
              <w:shd w:val="clear" w:color="auto" w:fill="FFFFFF"/>
              <w:jc w:val="center"/>
            </w:pPr>
            <w:r w:rsidRPr="00D60784">
              <w:lastRenderedPageBreak/>
              <w:t>3. Образование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779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Название и год окончания организации профессионального/высшего образования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33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Специальность</w:t>
            </w:r>
            <w:r w:rsidRPr="00D60784">
              <w:rPr>
                <w:lang w:val="en-US"/>
              </w:rPr>
              <w:t xml:space="preserve">, </w:t>
            </w:r>
            <w:r w:rsidRPr="00D60784">
              <w:t>квалификация по диплому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1705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490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60784" w:rsidRDefault="0061498A" w:rsidP="00111221">
            <w:pPr>
              <w:shd w:val="clear" w:color="auto" w:fill="FFFFFF"/>
              <w:jc w:val="center"/>
            </w:pPr>
            <w:r w:rsidRPr="00D60784">
              <w:t>4. Общественная деятельность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1039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849"/>
        </w:trPr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t>Участие в деятельности управляющего совета образовательной организации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1407"/>
        </w:trPr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rPr>
                <w:i/>
                <w:iCs/>
              </w:rPr>
              <w:t>Участие в разработке и реализации муниципальных, региональных, федеральных, международных программ и проектов</w:t>
            </w:r>
          </w:p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rPr>
                <w:i/>
                <w:iCs/>
              </w:rPr>
              <w:t>(с указанием статуса участия)*</w:t>
            </w:r>
          </w:p>
        </w:tc>
        <w:tc>
          <w:tcPr>
            <w:tcW w:w="39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3" w:type="dxa"/>
          </w:tblCellMar>
        </w:tblPrEx>
        <w:trPr>
          <w:trHeight w:val="635"/>
        </w:trPr>
        <w:tc>
          <w:tcPr>
            <w:tcW w:w="9643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center"/>
            </w:pPr>
            <w:r w:rsidRPr="00D60784">
              <w:rPr>
                <w:rFonts w:eastAsia="Calibri"/>
                <w:color w:val="00000A"/>
              </w:rPr>
              <w:t>5. О себе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285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pStyle w:val="1"/>
              <w:shd w:val="clear" w:color="auto" w:fill="FFFFFF"/>
              <w:spacing w:before="0"/>
              <w:jc w:val="both"/>
              <w:rPr>
                <w:sz w:val="24"/>
                <w:szCs w:val="24"/>
              </w:rPr>
            </w:pPr>
            <w:r w:rsidRPr="00D60784">
              <w:rPr>
                <w:rFonts w:ascii="Times New Roman" w:eastAsia="Calibri" w:hAnsi="Times New Roman" w:cs="Times New Roman"/>
                <w:b w:val="0"/>
                <w:color w:val="00000A"/>
                <w:sz w:val="24"/>
                <w:szCs w:val="24"/>
              </w:rPr>
              <w:t>Профессиональные и личностные качества современного педагога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591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rPr>
                <w:rFonts w:eastAsia="Calibri"/>
                <w:color w:val="00000A"/>
              </w:rPr>
              <w:t>Педагогическое кредо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604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rPr>
                <w:rFonts w:eastAsia="Calibri"/>
                <w:color w:val="00000A"/>
              </w:rPr>
              <w:t>Почему нравится работать в школе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722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rPr>
                <w:rStyle w:val="ad"/>
                <w:rFonts w:eastAsia="Calibri"/>
                <w:color w:val="00000A"/>
              </w:rPr>
              <w:t>Что является самым сложным в Вашей работе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390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rPr>
                <w:rStyle w:val="ad"/>
                <w:rFonts w:eastAsia="Calibri"/>
                <w:color w:val="00000A"/>
              </w:rPr>
              <w:t>Что Вы считаете самым главным в профессии учителя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651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rPr>
                <w:rStyle w:val="ad"/>
                <w:rFonts w:eastAsia="Calibri"/>
                <w:color w:val="00000A"/>
              </w:rPr>
              <w:t>Ваша роль на уроке</w:t>
            </w: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1407"/>
        </w:trPr>
        <w:tc>
          <w:tcPr>
            <w:tcW w:w="567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217E1A" w:rsidRPr="00217E1A" w:rsidRDefault="0061498A" w:rsidP="00217E1A">
            <w:pPr>
              <w:pStyle w:val="a3"/>
              <w:spacing w:before="0" w:beforeAutospacing="0" w:after="0"/>
              <w:ind w:left="61"/>
              <w:jc w:val="both"/>
              <w:rPr>
                <w:i/>
              </w:rPr>
            </w:pPr>
            <w:r w:rsidRPr="00217E1A">
              <w:rPr>
                <w:rStyle w:val="ad"/>
                <w:rFonts w:eastAsia="Calibri"/>
                <w:color w:val="00000A"/>
              </w:rPr>
              <w:t xml:space="preserve">В чем состоит основная миссия победителя  </w:t>
            </w:r>
            <w:r w:rsidR="00D60784" w:rsidRPr="00217E1A">
              <w:rPr>
                <w:rStyle w:val="ad"/>
                <w:rFonts w:eastAsia="Calibri"/>
                <w:color w:val="00000A"/>
              </w:rPr>
              <w:t>__________________</w:t>
            </w:r>
            <w:r w:rsidRPr="00217E1A">
              <w:rPr>
                <w:rStyle w:val="ad"/>
                <w:rFonts w:eastAsia="Calibri"/>
                <w:color w:val="00000A"/>
              </w:rPr>
              <w:t xml:space="preserve"> этапа</w:t>
            </w:r>
            <w:r w:rsidRPr="00217E1A">
              <w:rPr>
                <w:rStyle w:val="ad"/>
                <w:rFonts w:eastAsia="Calibri"/>
                <w:i w:val="0"/>
                <w:color w:val="00000A"/>
              </w:rPr>
              <w:t xml:space="preserve"> </w:t>
            </w:r>
            <w:r w:rsidR="00217E1A" w:rsidRPr="00217E1A">
              <w:rPr>
                <w:i/>
              </w:rPr>
              <w:t>Республиканского конкурса «Педагог года Донецкой Народной Республики в 2024 году» в номинации «Педагог общего образования»</w:t>
            </w:r>
            <w:r w:rsidR="00217E1A">
              <w:rPr>
                <w:i/>
              </w:rPr>
              <w:t>?</w:t>
            </w:r>
          </w:p>
          <w:p w:rsidR="0061498A" w:rsidRPr="00D60784" w:rsidRDefault="0061498A" w:rsidP="00D60784">
            <w:pPr>
              <w:shd w:val="clear" w:color="auto" w:fill="FFFFFF"/>
              <w:jc w:val="both"/>
            </w:pPr>
          </w:p>
        </w:tc>
        <w:tc>
          <w:tcPr>
            <w:tcW w:w="3973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573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60784" w:rsidRDefault="0061498A" w:rsidP="00111221">
            <w:pPr>
              <w:shd w:val="clear" w:color="auto" w:fill="FFFFFF"/>
              <w:spacing w:before="57" w:after="57"/>
              <w:jc w:val="center"/>
            </w:pPr>
            <w:r w:rsidRPr="00D60784">
              <w:rPr>
                <w:rFonts w:eastAsia="Calibri"/>
                <w:color w:val="00000A"/>
              </w:rPr>
              <w:t>6. Семья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979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D60784">
            <w:pPr>
              <w:shd w:val="clear" w:color="auto" w:fill="FFFFFF"/>
            </w:pPr>
            <w:r w:rsidRPr="00D60784">
              <w:lastRenderedPageBreak/>
              <w:t>Семейное положение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89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D60784">
            <w:pPr>
              <w:shd w:val="clear" w:color="auto" w:fill="FFFFFF"/>
            </w:pPr>
            <w:r w:rsidRPr="00D60784">
              <w:rPr>
                <w:i/>
                <w:iCs/>
              </w:rPr>
              <w:t>Дети (</w:t>
            </w:r>
            <w:r w:rsidR="00D60784">
              <w:rPr>
                <w:i/>
                <w:iCs/>
              </w:rPr>
              <w:t>пол</w:t>
            </w:r>
            <w:r w:rsidRPr="00D60784">
              <w:rPr>
                <w:i/>
                <w:iCs/>
              </w:rPr>
              <w:t xml:space="preserve"> и возраст)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532"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60784" w:rsidRDefault="0061498A" w:rsidP="00111221">
            <w:pPr>
              <w:shd w:val="clear" w:color="auto" w:fill="FFFFFF"/>
              <w:spacing w:before="57" w:after="57"/>
              <w:jc w:val="center"/>
            </w:pPr>
            <w:r w:rsidRPr="00D60784">
              <w:rPr>
                <w:rFonts w:eastAsia="Calibri"/>
                <w:color w:val="00000A"/>
              </w:rPr>
              <w:t>7. Досуг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635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rPr>
                <w:i/>
                <w:iCs/>
              </w:rPr>
              <w:t>Хобби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494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rPr>
                <w:i/>
                <w:iCs/>
              </w:rPr>
              <w:t>Спортивные увлечения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49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rPr>
                <w:i/>
                <w:iCs/>
              </w:rPr>
              <w:t>Сценические таланты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494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60784" w:rsidRDefault="0061498A" w:rsidP="00111221">
            <w:pPr>
              <w:shd w:val="clear" w:color="auto" w:fill="FFFFFF"/>
              <w:jc w:val="both"/>
            </w:pPr>
            <w:r w:rsidRPr="00D60784">
              <w:t xml:space="preserve">* Поля информационной карты, </w:t>
            </w:r>
            <w:r w:rsidRPr="00D60784">
              <w:rPr>
                <w:i/>
                <w:iCs/>
              </w:rPr>
              <w:t>выделенные</w:t>
            </w:r>
            <w:r w:rsidRPr="00D60784">
              <w:t xml:space="preserve"> </w:t>
            </w:r>
            <w:r w:rsidRPr="00D60784">
              <w:rPr>
                <w:i/>
                <w:iCs/>
              </w:rPr>
              <w:t>курсивом</w:t>
            </w:r>
            <w:r w:rsidRPr="00D60784">
              <w:t>, не обязательны для заполнения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val="573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1498A" w:rsidRPr="00D60784" w:rsidRDefault="0061498A" w:rsidP="00111221">
            <w:pPr>
              <w:shd w:val="clear" w:color="auto" w:fill="FFFFFF"/>
              <w:spacing w:before="57" w:after="57"/>
              <w:jc w:val="center"/>
            </w:pPr>
            <w:r w:rsidRPr="00D60784">
              <w:rPr>
                <w:rFonts w:eastAsia="Calibri"/>
                <w:color w:val="00000A"/>
              </w:rPr>
              <w:t>8. Контакты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 xml:space="preserve">Рабочий телефон 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1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 xml:space="preserve">Мобильный телефон 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55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Рабочая электронная почта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70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  <w:r w:rsidRPr="00D60784">
              <w:t>Личная электронная почта</w:t>
            </w: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</w:pP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70"/>
          <w:tblHeader/>
        </w:trPr>
        <w:tc>
          <w:tcPr>
            <w:tcW w:w="964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771A67" w:rsidP="00111221">
            <w:pPr>
              <w:shd w:val="clear" w:color="auto" w:fill="FFFFFF"/>
              <w:spacing w:before="57" w:after="57"/>
              <w:jc w:val="center"/>
            </w:pPr>
            <w:r w:rsidRPr="00D60784">
              <w:t>9</w:t>
            </w:r>
            <w:r w:rsidR="0061498A" w:rsidRPr="00D60784">
              <w:t xml:space="preserve">. Ссылка на </w:t>
            </w:r>
            <w:r w:rsidR="00C3181F" w:rsidRPr="00D60784">
              <w:t xml:space="preserve">личный </w:t>
            </w:r>
            <w:r w:rsidR="0061498A" w:rsidRPr="00D60784">
              <w:t>интернет-ресурс</w:t>
            </w:r>
          </w:p>
        </w:tc>
      </w:tr>
      <w:tr w:rsidR="0061498A" w:rsidRPr="00D60784" w:rsidTr="00D60784">
        <w:tblPrEx>
          <w:tblCellMar>
            <w:left w:w="40" w:type="dxa"/>
          </w:tblCellMar>
        </w:tblPrEx>
        <w:trPr>
          <w:trHeight w:hRule="exact" w:val="586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61498A" w:rsidRPr="00D60784" w:rsidRDefault="0061498A" w:rsidP="00111221">
            <w:pPr>
              <w:shd w:val="clear" w:color="auto" w:fill="FFFFFF"/>
              <w:jc w:val="center"/>
            </w:pPr>
          </w:p>
        </w:tc>
      </w:tr>
      <w:tr w:rsidR="00073C41" w:rsidRPr="00504420" w:rsidTr="0098291D">
        <w:tblPrEx>
          <w:tblCellMar>
            <w:left w:w="40" w:type="dxa"/>
          </w:tblCellMar>
        </w:tblPrEx>
        <w:trPr>
          <w:trHeight w:hRule="exact" w:val="3147"/>
        </w:trPr>
        <w:tc>
          <w:tcPr>
            <w:tcW w:w="9643" w:type="dxa"/>
            <w:gridSpan w:val="3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73C41" w:rsidRPr="004A352C" w:rsidRDefault="00073C41" w:rsidP="0098291D">
            <w:pPr>
              <w:shd w:val="clear" w:color="auto" w:fill="FFFFFF"/>
              <w:jc w:val="center"/>
            </w:pPr>
            <w:r w:rsidRPr="004A352C">
              <w:t xml:space="preserve">Интересные сведения об участнике Конкурса, не раскрытые предыдущими разделами (не более 500 слов). </w:t>
            </w:r>
          </w:p>
        </w:tc>
      </w:tr>
    </w:tbl>
    <w:p w:rsidR="0061498A" w:rsidRDefault="0061498A" w:rsidP="0061498A">
      <w:pPr>
        <w:spacing w:before="280" w:line="360" w:lineRule="auto"/>
        <w:ind w:firstLine="708"/>
      </w:pPr>
      <w:r>
        <w:rPr>
          <w:sz w:val="28"/>
          <w:szCs w:val="28"/>
        </w:rPr>
        <w:t>Подлинность и правильность заполнения сведений, представленных в информационной карте, подтверждаю: ______________________________________________________</w:t>
      </w:r>
      <w:r>
        <w:t>(ФИО участника)</w:t>
      </w:r>
    </w:p>
    <w:p w:rsidR="0061498A" w:rsidRDefault="0061498A" w:rsidP="0061498A">
      <w:pPr>
        <w:spacing w:before="280"/>
      </w:pPr>
      <w:r>
        <w:rPr>
          <w:sz w:val="28"/>
          <w:szCs w:val="28"/>
        </w:rPr>
        <w:t xml:space="preserve"> «____» __________ 202</w:t>
      </w:r>
      <w:r w:rsidR="00C84CA3">
        <w:rPr>
          <w:sz w:val="28"/>
          <w:szCs w:val="28"/>
        </w:rPr>
        <w:t>4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t>(подпись)</w:t>
      </w:r>
    </w:p>
    <w:p w:rsidR="00D60784" w:rsidRDefault="00D60784">
      <w:pPr>
        <w:rPr>
          <w:sz w:val="28"/>
          <w:szCs w:val="28"/>
        </w:rPr>
      </w:pPr>
    </w:p>
    <w:p w:rsidR="00217E1A" w:rsidRDefault="00217E1A">
      <w:r>
        <w:br w:type="page"/>
      </w:r>
    </w:p>
    <w:p w:rsidR="00B61B81" w:rsidRPr="00D60784" w:rsidRDefault="00B61B81" w:rsidP="00D60784">
      <w:pPr>
        <w:pStyle w:val="a3"/>
        <w:spacing w:before="0" w:beforeAutospacing="0" w:after="0"/>
        <w:ind w:left="4860"/>
        <w:jc w:val="both"/>
      </w:pPr>
      <w:r w:rsidRPr="00D60784">
        <w:lastRenderedPageBreak/>
        <w:t xml:space="preserve">Приложение </w:t>
      </w:r>
      <w:r w:rsidR="00D60784">
        <w:t>3</w:t>
      </w:r>
    </w:p>
    <w:p w:rsidR="00217E1A" w:rsidRPr="0098291D" w:rsidRDefault="00217E1A" w:rsidP="00217E1A">
      <w:pPr>
        <w:pStyle w:val="a3"/>
        <w:spacing w:before="0" w:beforeAutospacing="0" w:after="0"/>
        <w:ind w:left="4820"/>
        <w:jc w:val="both"/>
      </w:pPr>
      <w:r w:rsidRPr="00F8771C">
        <w:rPr>
          <w:color w:val="000000"/>
        </w:rPr>
        <w:t xml:space="preserve">к </w:t>
      </w:r>
      <w:r w:rsidRPr="0098291D">
        <w:t xml:space="preserve">Порядку </w:t>
      </w:r>
      <w:r>
        <w:t xml:space="preserve">проведения </w:t>
      </w:r>
      <w:r w:rsidRPr="0098291D">
        <w:t xml:space="preserve">Республиканского конкурса </w:t>
      </w:r>
      <w:r>
        <w:t>«Педагог года</w:t>
      </w:r>
      <w:r w:rsidRPr="0098291D">
        <w:t xml:space="preserve"> Донецкой Народной Республики в 202</w:t>
      </w:r>
      <w:r>
        <w:t>4</w:t>
      </w:r>
      <w:r w:rsidRPr="0098291D">
        <w:t xml:space="preserve"> году</w:t>
      </w:r>
      <w:r>
        <w:t>»</w:t>
      </w:r>
      <w:r w:rsidRPr="0098291D">
        <w:t xml:space="preserve"> в номинации «Педагог общего образования»</w:t>
      </w:r>
    </w:p>
    <w:p w:rsidR="00B61B81" w:rsidRPr="00560849" w:rsidRDefault="00B61B81" w:rsidP="002612F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B61B81" w:rsidRPr="00560849" w:rsidRDefault="00B61B81" w:rsidP="002612F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073C41" w:rsidRPr="004A352C" w:rsidRDefault="00073C41" w:rsidP="00073C41">
      <w:pPr>
        <w:jc w:val="center"/>
        <w:rPr>
          <w:color w:val="000000"/>
        </w:rPr>
      </w:pPr>
      <w:r w:rsidRPr="004A352C">
        <w:rPr>
          <w:color w:val="000000"/>
        </w:rPr>
        <w:t>СОГЛАСИЕ НА ОБРАБОТКУ ПЕРСОНАЛЬНЫХ ДАННЫХ</w:t>
      </w: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073C41" w:rsidRPr="004A352C" w:rsidRDefault="00073C41" w:rsidP="00073C41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4A352C">
        <w:rPr>
          <w:rFonts w:eastAsia="TimesNewRomanPSMT"/>
        </w:rPr>
        <w:tab/>
      </w:r>
      <w:r w:rsidRPr="004A352C">
        <w:rPr>
          <w:rFonts w:eastAsia="TimesNewRomanPSMT"/>
        </w:rPr>
        <w:tab/>
      </w:r>
      <w:r w:rsidRPr="004A352C">
        <w:rPr>
          <w:rFonts w:eastAsia="TimesNewRomanPSMT"/>
        </w:rPr>
        <w:tab/>
      </w:r>
      <w:r w:rsidRPr="004A352C">
        <w:rPr>
          <w:rFonts w:eastAsia="TimesNewRomanPSMT"/>
        </w:rPr>
        <w:tab/>
      </w:r>
      <w:r w:rsidRPr="004A352C">
        <w:rPr>
          <w:rFonts w:eastAsia="TimesNewRomanPSMT"/>
        </w:rPr>
        <w:tab/>
      </w:r>
      <w:r w:rsidRPr="004A352C">
        <w:rPr>
          <w:rFonts w:eastAsia="TimesNewRomanPSMT"/>
        </w:rPr>
        <w:tab/>
        <w:t xml:space="preserve">                        «___»_________20___ г.</w:t>
      </w: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  <w:r w:rsidRPr="004A352C">
        <w:rPr>
          <w:rFonts w:eastAsia="TimesNewRomanPSMT"/>
        </w:rPr>
        <w:t>Я, _________________________________________________________________________,</w:t>
      </w:r>
    </w:p>
    <w:p w:rsidR="00073C41" w:rsidRPr="004A352C" w:rsidRDefault="00073C41" w:rsidP="00073C41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4A352C">
        <w:rPr>
          <w:rFonts w:eastAsia="TimesNewRomanPSMT"/>
        </w:rPr>
        <w:t>(фамилия, имя, отчество полностью)</w:t>
      </w: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  <w:r w:rsidRPr="004A352C">
        <w:rPr>
          <w:rFonts w:eastAsia="TimesNewRomanPSMT"/>
        </w:rPr>
        <w:t>__________________________________серия ____________№_______________________</w:t>
      </w:r>
    </w:p>
    <w:p w:rsidR="00073C41" w:rsidRPr="004A352C" w:rsidRDefault="00073C41" w:rsidP="00073C41">
      <w:pPr>
        <w:autoSpaceDE w:val="0"/>
        <w:autoSpaceDN w:val="0"/>
        <w:adjustRightInd w:val="0"/>
        <w:jc w:val="center"/>
        <w:rPr>
          <w:rFonts w:eastAsia="TimesNewRomanPSMT"/>
          <w:i/>
        </w:rPr>
      </w:pPr>
      <w:r w:rsidRPr="004A352C">
        <w:rPr>
          <w:rFonts w:eastAsia="TimesNewRomanPSMT"/>
          <w:i/>
        </w:rPr>
        <w:t>(вид документа, удостоверяющего личность)</w:t>
      </w: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  <w:r w:rsidRPr="004A352C">
        <w:rPr>
          <w:rFonts w:eastAsia="TimesNewRomanPSMT"/>
        </w:rPr>
        <w:t>выдан_____________________________________________, _________________________</w:t>
      </w:r>
    </w:p>
    <w:p w:rsidR="00073C41" w:rsidRPr="004A352C" w:rsidRDefault="00073C41" w:rsidP="00073C41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4A352C">
        <w:rPr>
          <w:rFonts w:eastAsia="TimesNewRomanPSMT"/>
        </w:rPr>
        <w:t>(кем и когда)</w:t>
      </w: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  <w:r w:rsidRPr="004A352C">
        <w:rPr>
          <w:rFonts w:eastAsia="TimesNewRomanPSMT"/>
        </w:rPr>
        <w:t>проживающий (ая) по адресу ___________________________________________________</w:t>
      </w: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073C41" w:rsidRPr="004A352C" w:rsidRDefault="00073C41" w:rsidP="00073C41">
      <w:pPr>
        <w:autoSpaceDE w:val="0"/>
        <w:autoSpaceDN w:val="0"/>
        <w:adjustRightInd w:val="0"/>
        <w:jc w:val="both"/>
        <w:rPr>
          <w:rFonts w:eastAsia="TimesNewRomanPSMT"/>
        </w:rPr>
      </w:pPr>
      <w:r w:rsidRPr="004A352C">
        <w:rPr>
          <w:rFonts w:eastAsia="TimesNewRomanPSMT"/>
        </w:rPr>
        <w:t xml:space="preserve">____________________________________________________________________________ </w:t>
      </w:r>
    </w:p>
    <w:p w:rsidR="00073C41" w:rsidRPr="00073C41" w:rsidRDefault="00073C41" w:rsidP="00073C41">
      <w:pPr>
        <w:jc w:val="both"/>
        <w:rPr>
          <w:rFonts w:eastAsia="TimesNewRomanPSMT" w:cs="Courier New"/>
          <w:sz w:val="22"/>
          <w:szCs w:val="22"/>
        </w:rPr>
      </w:pPr>
      <w:r w:rsidRPr="00073C41">
        <w:rPr>
          <w:rFonts w:eastAsia="TimesNewRomanPSMT" w:cs="Courier New"/>
          <w:sz w:val="22"/>
          <w:szCs w:val="22"/>
        </w:rPr>
        <w:t>настоящим даю своё согласие ________________________________________________________________ (указывается название организации)  (далее – оператор)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073C41">
        <w:rPr>
          <w:rFonts w:eastAsia="TimesNewRomanPSMT" w:cs="Courier New"/>
          <w:sz w:val="22"/>
          <w:szCs w:val="22"/>
          <w:lang w:val="en-US"/>
        </w:rPr>
        <w:t> </w:t>
      </w:r>
      <w:r w:rsidRPr="00073C41">
        <w:rPr>
          <w:rFonts w:eastAsia="TimesNewRomanPSMT" w:cs="Courier New"/>
          <w:sz w:val="22"/>
          <w:szCs w:val="22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073C41" w:rsidRPr="00073C41" w:rsidRDefault="00073C41" w:rsidP="00073C41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073C41">
        <w:rPr>
          <w:rFonts w:eastAsia="TimesNewRomanPSMT"/>
          <w:sz w:val="22"/>
          <w:szCs w:val="22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</w:t>
      </w:r>
      <w:r w:rsidRPr="00073C41">
        <w:rPr>
          <w:rFonts w:eastAsia="TimesNewRomanPSMT"/>
          <w:color w:val="000000"/>
          <w:sz w:val="22"/>
          <w:szCs w:val="22"/>
        </w:rPr>
        <w:t xml:space="preserve">оргкомитет  </w:t>
      </w:r>
      <w:r w:rsidR="0098291D" w:rsidRPr="0098291D">
        <w:t xml:space="preserve">Республиканского конкурса </w:t>
      </w:r>
      <w:r w:rsidR="00217E1A">
        <w:t>«Педагог года</w:t>
      </w:r>
      <w:r w:rsidR="0098291D" w:rsidRPr="0098291D">
        <w:t xml:space="preserve"> Донецкой Народной Республики в 202</w:t>
      </w:r>
      <w:r w:rsidR="00D04242">
        <w:t>4</w:t>
      </w:r>
      <w:r w:rsidR="0098291D" w:rsidRPr="0098291D">
        <w:t xml:space="preserve"> году</w:t>
      </w:r>
      <w:r w:rsidR="00217E1A">
        <w:t>»</w:t>
      </w:r>
      <w:r w:rsidR="0098291D" w:rsidRPr="0098291D">
        <w:t xml:space="preserve"> в номинации «Педагог общего образования»</w:t>
      </w:r>
      <w:r w:rsidR="0098291D">
        <w:rPr>
          <w:sz w:val="28"/>
        </w:rPr>
        <w:t xml:space="preserve"> </w:t>
      </w:r>
      <w:r w:rsidRPr="00073C41">
        <w:rPr>
          <w:rFonts w:eastAsia="TimesNewRomanPSMT"/>
          <w:sz w:val="22"/>
          <w:szCs w:val="22"/>
        </w:rPr>
        <w:t xml:space="preserve">(далее – </w:t>
      </w:r>
      <w:r w:rsidR="0098291D">
        <w:rPr>
          <w:rFonts w:eastAsia="TimesNewRomanPSMT"/>
          <w:sz w:val="22"/>
          <w:szCs w:val="22"/>
        </w:rPr>
        <w:t>К</w:t>
      </w:r>
      <w:r w:rsidRPr="00073C41">
        <w:rPr>
          <w:rFonts w:eastAsia="TimesNewRomanPSMT"/>
          <w:sz w:val="22"/>
          <w:szCs w:val="22"/>
        </w:rPr>
        <w:t xml:space="preserve">онкурс) для обеспечения моего участия в _____________________________ (указывается этап) этапе Конкурса и проводимых в рамках него мероприятий и распространяется на 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073C41" w:rsidRPr="00073C41" w:rsidRDefault="00073C41" w:rsidP="00073C41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073C41">
        <w:rPr>
          <w:rFonts w:eastAsia="TimesNewRomanPSMT"/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073C41" w:rsidRPr="00073C41" w:rsidRDefault="00073C41" w:rsidP="00073C41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073C41">
        <w:rPr>
          <w:rFonts w:eastAsia="TimesNewRomanPSMT"/>
          <w:sz w:val="22"/>
          <w:szCs w:val="22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073C41" w:rsidRPr="00073C41" w:rsidRDefault="00073C41" w:rsidP="00073C41">
      <w:pPr>
        <w:autoSpaceDE w:val="0"/>
        <w:autoSpaceDN w:val="0"/>
        <w:adjustRightInd w:val="0"/>
        <w:ind w:firstLine="426"/>
        <w:jc w:val="both"/>
        <w:rPr>
          <w:rFonts w:eastAsia="TimesNewRomanPSMT"/>
          <w:sz w:val="22"/>
          <w:szCs w:val="22"/>
        </w:rPr>
      </w:pPr>
      <w:r w:rsidRPr="00073C41">
        <w:rPr>
          <w:rFonts w:eastAsia="TimesNewRomanPSMT"/>
          <w:sz w:val="22"/>
          <w:szCs w:val="22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073C41" w:rsidRPr="004A352C" w:rsidRDefault="00073C41" w:rsidP="00073C41">
      <w:pPr>
        <w:autoSpaceDE w:val="0"/>
        <w:autoSpaceDN w:val="0"/>
        <w:rPr>
          <w:sz w:val="20"/>
          <w:szCs w:val="20"/>
        </w:rPr>
      </w:pPr>
    </w:p>
    <w:p w:rsidR="00073C41" w:rsidRPr="004A352C" w:rsidRDefault="00073C41" w:rsidP="00073C41">
      <w:pPr>
        <w:autoSpaceDE w:val="0"/>
        <w:autoSpaceDN w:val="0"/>
      </w:pPr>
      <w:r w:rsidRPr="004A352C">
        <w:t>Дата</w:t>
      </w:r>
    </w:p>
    <w:p w:rsidR="00073C41" w:rsidRPr="004A352C" w:rsidRDefault="00073C41" w:rsidP="00073C41">
      <w:pPr>
        <w:autoSpaceDE w:val="0"/>
        <w:autoSpaceDN w:val="0"/>
      </w:pPr>
      <w:r w:rsidRPr="004A352C">
        <w:t>Подпись</w:t>
      </w:r>
    </w:p>
    <w:p w:rsidR="0016103B" w:rsidRDefault="0016103B">
      <w:pPr>
        <w:rPr>
          <w:sz w:val="28"/>
          <w:szCs w:val="28"/>
        </w:rPr>
      </w:pPr>
    </w:p>
    <w:p w:rsidR="00073C41" w:rsidRPr="0098291D" w:rsidRDefault="00073C41" w:rsidP="00217E1A">
      <w:pPr>
        <w:keepNext/>
        <w:suppressAutoHyphens/>
        <w:ind w:left="4820"/>
        <w:jc w:val="both"/>
        <w:rPr>
          <w:bCs/>
          <w:highlight w:val="yellow"/>
          <w:lang w:eastAsia="ar-SA"/>
        </w:rPr>
      </w:pPr>
      <w:r w:rsidRPr="0098291D">
        <w:rPr>
          <w:bCs/>
          <w:lang w:eastAsia="ar-SA"/>
        </w:rPr>
        <w:t>Приложение 4</w:t>
      </w:r>
    </w:p>
    <w:p w:rsidR="00217E1A" w:rsidRPr="0098291D" w:rsidRDefault="00217E1A" w:rsidP="00217E1A">
      <w:pPr>
        <w:pStyle w:val="a3"/>
        <w:spacing w:before="0" w:beforeAutospacing="0" w:after="0"/>
        <w:ind w:left="4820"/>
        <w:jc w:val="both"/>
      </w:pPr>
      <w:r w:rsidRPr="00F8771C">
        <w:rPr>
          <w:color w:val="000000"/>
        </w:rPr>
        <w:t xml:space="preserve">к </w:t>
      </w:r>
      <w:r w:rsidRPr="0098291D">
        <w:t xml:space="preserve">Порядку </w:t>
      </w:r>
      <w:r>
        <w:t xml:space="preserve">проведения </w:t>
      </w:r>
      <w:r w:rsidRPr="0098291D">
        <w:t xml:space="preserve">Республиканского конкурса </w:t>
      </w:r>
      <w:r>
        <w:t>«Педагог года</w:t>
      </w:r>
      <w:r w:rsidRPr="0098291D">
        <w:t xml:space="preserve"> Донецкой Народной Республики в 202</w:t>
      </w:r>
      <w:r>
        <w:t>4</w:t>
      </w:r>
      <w:r w:rsidRPr="0098291D">
        <w:t xml:space="preserve"> году</w:t>
      </w:r>
      <w:r>
        <w:t>»</w:t>
      </w:r>
      <w:r w:rsidRPr="0098291D">
        <w:t xml:space="preserve"> в номинации «Педагог общего образования»</w:t>
      </w:r>
    </w:p>
    <w:p w:rsidR="00073C41" w:rsidRPr="0098291D" w:rsidRDefault="00073C41" w:rsidP="0098291D">
      <w:pPr>
        <w:keepNext/>
        <w:suppressAutoHyphens/>
        <w:ind w:left="4253"/>
        <w:jc w:val="both"/>
      </w:pPr>
    </w:p>
    <w:p w:rsidR="00073C41" w:rsidRPr="004A352C" w:rsidRDefault="00073C41" w:rsidP="00073C41">
      <w:pPr>
        <w:pStyle w:val="a5"/>
        <w:jc w:val="right"/>
        <w:rPr>
          <w:u w:val="single"/>
        </w:rPr>
      </w:pPr>
      <w:r w:rsidRPr="004A352C">
        <w:rPr>
          <w:u w:val="single"/>
        </w:rPr>
        <w:t xml:space="preserve"> </w:t>
      </w:r>
    </w:p>
    <w:p w:rsidR="00073C41" w:rsidRPr="004A352C" w:rsidRDefault="00073C41" w:rsidP="00073C41">
      <w:pPr>
        <w:ind w:left="4395"/>
        <w:jc w:val="both"/>
      </w:pPr>
      <w:r w:rsidRPr="004A352C">
        <w:t xml:space="preserve">В Оргкомитет </w:t>
      </w:r>
      <w:r>
        <w:t>____________________</w:t>
      </w:r>
      <w:r w:rsidRPr="004A352C">
        <w:t xml:space="preserve"> этапа</w:t>
      </w:r>
    </w:p>
    <w:p w:rsidR="00073C41" w:rsidRPr="0098291D" w:rsidRDefault="0098291D" w:rsidP="0098291D">
      <w:pPr>
        <w:ind w:left="4395"/>
        <w:jc w:val="both"/>
        <w:rPr>
          <w:highlight w:val="yellow"/>
        </w:rPr>
      </w:pPr>
      <w:r w:rsidRPr="0098291D">
        <w:t xml:space="preserve">Республиканского конкурса </w:t>
      </w:r>
      <w:r w:rsidR="00217E1A">
        <w:t>«Педагог года</w:t>
      </w:r>
      <w:r w:rsidRPr="0098291D">
        <w:t xml:space="preserve"> Донецкой Народной Республики в 202</w:t>
      </w:r>
      <w:r w:rsidR="00D04242">
        <w:t>4</w:t>
      </w:r>
      <w:r w:rsidRPr="0098291D">
        <w:t xml:space="preserve"> году в номинации «Педагог общего образования»</w:t>
      </w:r>
    </w:p>
    <w:p w:rsidR="00073C41" w:rsidRPr="00504420" w:rsidRDefault="00073C41" w:rsidP="00073C41">
      <w:pPr>
        <w:ind w:firstLine="709"/>
        <w:rPr>
          <w:sz w:val="27"/>
          <w:szCs w:val="27"/>
          <w:highlight w:val="yellow"/>
        </w:rPr>
      </w:pPr>
    </w:p>
    <w:p w:rsidR="00073C41" w:rsidRPr="004A352C" w:rsidRDefault="00073C41" w:rsidP="00073C41">
      <w:pPr>
        <w:ind w:firstLine="709"/>
        <w:jc w:val="center"/>
      </w:pPr>
      <w:r w:rsidRPr="004A352C">
        <w:t>ПРЕДСТАВЛЕНИЕ</w:t>
      </w:r>
    </w:p>
    <w:p w:rsidR="00073C41" w:rsidRPr="004A352C" w:rsidRDefault="00073C41" w:rsidP="00073C41">
      <w:pPr>
        <w:ind w:firstLine="709"/>
        <w:rPr>
          <w:sz w:val="27"/>
          <w:szCs w:val="27"/>
        </w:rPr>
      </w:pPr>
    </w:p>
    <w:p w:rsidR="00073C41" w:rsidRPr="004A352C" w:rsidRDefault="00073C41" w:rsidP="00073C41">
      <w:pPr>
        <w:ind w:firstLine="709"/>
        <w:rPr>
          <w:sz w:val="27"/>
          <w:szCs w:val="27"/>
        </w:rPr>
      </w:pPr>
      <w:r w:rsidRPr="004A352C">
        <w:rPr>
          <w:sz w:val="27"/>
          <w:szCs w:val="27"/>
        </w:rPr>
        <w:t>________________________________________________________________</w:t>
      </w:r>
    </w:p>
    <w:p w:rsidR="00073C41" w:rsidRPr="004A352C" w:rsidRDefault="00073C41" w:rsidP="00073C41">
      <w:pPr>
        <w:ind w:firstLine="709"/>
        <w:jc w:val="center"/>
        <w:rPr>
          <w:i/>
          <w:sz w:val="18"/>
          <w:szCs w:val="18"/>
        </w:rPr>
      </w:pPr>
      <w:r w:rsidRPr="004A352C">
        <w:rPr>
          <w:i/>
          <w:sz w:val="18"/>
          <w:szCs w:val="18"/>
        </w:rPr>
        <w:t>(наименование организации, выдвигающей кандидата)</w:t>
      </w:r>
    </w:p>
    <w:p w:rsidR="00073C41" w:rsidRPr="004A352C" w:rsidRDefault="00073C41" w:rsidP="00073C41">
      <w:pPr>
        <w:ind w:firstLine="709"/>
        <w:rPr>
          <w:sz w:val="27"/>
          <w:szCs w:val="27"/>
        </w:rPr>
      </w:pPr>
    </w:p>
    <w:p w:rsidR="00073C41" w:rsidRPr="004A352C" w:rsidRDefault="00073C41" w:rsidP="00073C41">
      <w:pPr>
        <w:ind w:firstLine="709"/>
        <w:rPr>
          <w:sz w:val="27"/>
          <w:szCs w:val="27"/>
        </w:rPr>
      </w:pPr>
      <w:r w:rsidRPr="004A352C">
        <w:t xml:space="preserve">выдвигает </w:t>
      </w:r>
      <w:r w:rsidRPr="004A352C">
        <w:rPr>
          <w:sz w:val="27"/>
          <w:szCs w:val="27"/>
        </w:rPr>
        <w:t>_______________________________________________________</w:t>
      </w:r>
    </w:p>
    <w:p w:rsidR="00073C41" w:rsidRPr="004A352C" w:rsidRDefault="00073C41" w:rsidP="00073C41">
      <w:pPr>
        <w:ind w:firstLine="709"/>
        <w:rPr>
          <w:i/>
          <w:sz w:val="18"/>
          <w:szCs w:val="18"/>
        </w:rPr>
      </w:pPr>
      <w:r w:rsidRPr="004A352C">
        <w:rPr>
          <w:i/>
          <w:sz w:val="18"/>
          <w:szCs w:val="18"/>
        </w:rPr>
        <w:t xml:space="preserve">      (фамилия, имя, отчество кандидата на участие в конкурсе в родительном падеже)</w:t>
      </w:r>
    </w:p>
    <w:p w:rsidR="00073C41" w:rsidRPr="004A352C" w:rsidRDefault="00073C41" w:rsidP="00073C41">
      <w:pPr>
        <w:ind w:firstLine="709"/>
        <w:rPr>
          <w:sz w:val="27"/>
          <w:szCs w:val="27"/>
        </w:rPr>
      </w:pPr>
    </w:p>
    <w:p w:rsidR="00073C41" w:rsidRPr="004A352C" w:rsidRDefault="00073C41" w:rsidP="00073C41">
      <w:pPr>
        <w:ind w:firstLine="709"/>
        <w:rPr>
          <w:sz w:val="27"/>
          <w:szCs w:val="27"/>
        </w:rPr>
      </w:pPr>
      <w:r w:rsidRPr="004A352C">
        <w:rPr>
          <w:sz w:val="27"/>
          <w:szCs w:val="27"/>
        </w:rPr>
        <w:t>________________________________________________________________</w:t>
      </w:r>
    </w:p>
    <w:p w:rsidR="00073C41" w:rsidRPr="004A352C" w:rsidRDefault="00073C41" w:rsidP="00073C41">
      <w:pPr>
        <w:ind w:firstLine="709"/>
        <w:jc w:val="center"/>
        <w:rPr>
          <w:i/>
          <w:sz w:val="18"/>
          <w:szCs w:val="18"/>
        </w:rPr>
      </w:pPr>
      <w:r w:rsidRPr="004A352C">
        <w:rPr>
          <w:i/>
          <w:sz w:val="18"/>
          <w:szCs w:val="18"/>
        </w:rPr>
        <w:t>(занимаемая должность, наименование —по трудовой книжке)</w:t>
      </w:r>
    </w:p>
    <w:p w:rsidR="00073C41" w:rsidRPr="004A352C" w:rsidRDefault="00073C41" w:rsidP="00073C41">
      <w:pPr>
        <w:ind w:firstLine="709"/>
        <w:rPr>
          <w:sz w:val="27"/>
          <w:szCs w:val="27"/>
        </w:rPr>
      </w:pPr>
    </w:p>
    <w:p w:rsidR="00073C41" w:rsidRPr="004A352C" w:rsidRDefault="00073C41" w:rsidP="00073C41">
      <w:pPr>
        <w:ind w:firstLine="709"/>
        <w:rPr>
          <w:sz w:val="27"/>
          <w:szCs w:val="27"/>
        </w:rPr>
      </w:pPr>
      <w:r w:rsidRPr="004A352C">
        <w:rPr>
          <w:sz w:val="27"/>
          <w:szCs w:val="27"/>
        </w:rPr>
        <w:t>________________________________________________________________</w:t>
      </w:r>
    </w:p>
    <w:p w:rsidR="00073C41" w:rsidRPr="004A352C" w:rsidRDefault="00073C41" w:rsidP="00073C41">
      <w:pPr>
        <w:ind w:firstLine="709"/>
        <w:jc w:val="center"/>
        <w:rPr>
          <w:sz w:val="27"/>
          <w:szCs w:val="27"/>
        </w:rPr>
      </w:pPr>
      <w:r w:rsidRPr="004A352C">
        <w:rPr>
          <w:i/>
          <w:sz w:val="18"/>
          <w:szCs w:val="18"/>
        </w:rPr>
        <w:t>(место работы, наименование — по уставу образовательной организации)</w:t>
      </w:r>
    </w:p>
    <w:p w:rsidR="00073C41" w:rsidRPr="004A352C" w:rsidRDefault="00073C41" w:rsidP="00073C41">
      <w:pPr>
        <w:ind w:firstLine="709"/>
        <w:rPr>
          <w:sz w:val="27"/>
          <w:szCs w:val="27"/>
        </w:rPr>
      </w:pPr>
    </w:p>
    <w:p w:rsidR="00073C41" w:rsidRPr="0098291D" w:rsidRDefault="00073C41" w:rsidP="00073C41">
      <w:pPr>
        <w:ind w:firstLine="709"/>
        <w:jc w:val="both"/>
      </w:pPr>
      <w:r w:rsidRPr="004A352C">
        <w:t xml:space="preserve">на участие в </w:t>
      </w:r>
      <w:r>
        <w:t>_________________________________</w:t>
      </w:r>
      <w:r w:rsidRPr="004A352C">
        <w:t xml:space="preserve"> этапе </w:t>
      </w:r>
      <w:r w:rsidR="0098291D" w:rsidRPr="0098291D">
        <w:t xml:space="preserve">Республиканского конкурса </w:t>
      </w:r>
      <w:r w:rsidR="00217E1A">
        <w:t>«Педагог года</w:t>
      </w:r>
      <w:r w:rsidR="0098291D" w:rsidRPr="0098291D">
        <w:t xml:space="preserve"> Донецкой Народной Республики в 202</w:t>
      </w:r>
      <w:r w:rsidR="00D04242">
        <w:t>4</w:t>
      </w:r>
      <w:r w:rsidR="0098291D" w:rsidRPr="0098291D">
        <w:t xml:space="preserve"> году</w:t>
      </w:r>
      <w:r w:rsidR="00217E1A">
        <w:t>»</w:t>
      </w:r>
      <w:r w:rsidR="0098291D" w:rsidRPr="0098291D">
        <w:t xml:space="preserve"> в номинации «Педагог общего образования»</w:t>
      </w:r>
      <w:r w:rsidR="0098291D">
        <w:t>.</w:t>
      </w:r>
    </w:p>
    <w:p w:rsidR="00073C41" w:rsidRPr="004A352C" w:rsidRDefault="00073C41" w:rsidP="00073C41"/>
    <w:p w:rsidR="00073C41" w:rsidRPr="004A352C" w:rsidRDefault="00073C41" w:rsidP="00073C41">
      <w:r w:rsidRPr="004A352C">
        <w:t>Приложения</w:t>
      </w:r>
      <w:r>
        <w:t xml:space="preserve"> (перечень материалов, направляемых для участия в следующем этапе Конкурса</w:t>
      </w:r>
      <w:r>
        <w:rPr>
          <w:rStyle w:val="af0"/>
        </w:rPr>
        <w:footnoteReference w:id="1"/>
      </w:r>
      <w:r>
        <w:t>)</w:t>
      </w:r>
      <w:r w:rsidRPr="004A352C">
        <w:t>:</w:t>
      </w:r>
    </w:p>
    <w:p w:rsidR="00073C41" w:rsidRPr="004A352C" w:rsidRDefault="00073C41" w:rsidP="00073C41"/>
    <w:p w:rsidR="00073C41" w:rsidRPr="004A352C" w:rsidRDefault="00073C41" w:rsidP="00073C41">
      <w:pPr>
        <w:numPr>
          <w:ilvl w:val="0"/>
          <w:numId w:val="16"/>
        </w:numPr>
        <w:tabs>
          <w:tab w:val="left" w:pos="360"/>
        </w:tabs>
        <w:ind w:left="0" w:firstLine="0"/>
        <w:jc w:val="both"/>
      </w:pPr>
      <w:r w:rsidRPr="004A352C">
        <w:t>Заявление участника финала Конкурса.</w:t>
      </w:r>
    </w:p>
    <w:p w:rsidR="00073C41" w:rsidRPr="004A352C" w:rsidRDefault="00073C41" w:rsidP="00073C41">
      <w:pPr>
        <w:numPr>
          <w:ilvl w:val="0"/>
          <w:numId w:val="16"/>
        </w:numPr>
        <w:tabs>
          <w:tab w:val="left" w:pos="360"/>
        </w:tabs>
        <w:ind w:left="0" w:firstLine="0"/>
        <w:jc w:val="both"/>
      </w:pPr>
      <w:r w:rsidRPr="004A352C">
        <w:t>Информационная карта участника финала Конкурса.</w:t>
      </w:r>
    </w:p>
    <w:p w:rsidR="00073C41" w:rsidRPr="004A352C" w:rsidRDefault="00073C41" w:rsidP="00073C41">
      <w:pPr>
        <w:numPr>
          <w:ilvl w:val="0"/>
          <w:numId w:val="16"/>
        </w:numPr>
        <w:tabs>
          <w:tab w:val="left" w:pos="360"/>
        </w:tabs>
        <w:ind w:left="0" w:firstLine="0"/>
        <w:jc w:val="both"/>
      </w:pPr>
      <w:r w:rsidRPr="004A352C">
        <w:t>Согласие на обработку персональных данных.</w:t>
      </w:r>
    </w:p>
    <w:p w:rsidR="00073C41" w:rsidRPr="004A352C" w:rsidRDefault="00073C41" w:rsidP="00073C41">
      <w:pPr>
        <w:numPr>
          <w:ilvl w:val="0"/>
          <w:numId w:val="16"/>
        </w:numPr>
        <w:tabs>
          <w:tab w:val="left" w:pos="360"/>
        </w:tabs>
        <w:ind w:left="0" w:firstLine="0"/>
        <w:jc w:val="both"/>
      </w:pPr>
      <w:r w:rsidRPr="004A352C">
        <w:t>Выписка из протокола заседания Оргком</w:t>
      </w:r>
      <w:r>
        <w:t>итета ___________________</w:t>
      </w:r>
      <w:r w:rsidRPr="004A352C">
        <w:t xml:space="preserve"> этапа Конкурса.</w:t>
      </w:r>
    </w:p>
    <w:p w:rsidR="00073C41" w:rsidRDefault="00073C41" w:rsidP="00073C41">
      <w:pPr>
        <w:numPr>
          <w:ilvl w:val="0"/>
          <w:numId w:val="16"/>
        </w:numPr>
        <w:tabs>
          <w:tab w:val="left" w:pos="360"/>
        </w:tabs>
        <w:ind w:left="0" w:firstLine="0"/>
        <w:jc w:val="both"/>
      </w:pPr>
      <w:r>
        <w:t>Медиавизитка участника Конкурса (действующая ссылка на видеоролик в виде отдельного документа (файла).</w:t>
      </w:r>
    </w:p>
    <w:p w:rsidR="00073C41" w:rsidRPr="004A352C" w:rsidRDefault="00073C41" w:rsidP="00073C41">
      <w:pPr>
        <w:numPr>
          <w:ilvl w:val="0"/>
          <w:numId w:val="16"/>
        </w:numPr>
        <w:tabs>
          <w:tab w:val="left" w:pos="360"/>
        </w:tabs>
        <w:ind w:left="0" w:firstLine="0"/>
        <w:jc w:val="both"/>
      </w:pPr>
      <w:r>
        <w:t>Методическая мастерская (конкурсные материалы, описывающие методические практики).</w:t>
      </w:r>
    </w:p>
    <w:p w:rsidR="00073C41" w:rsidRPr="004A352C" w:rsidRDefault="00073C41" w:rsidP="00073C41">
      <w:pPr>
        <w:ind w:firstLine="709"/>
      </w:pPr>
    </w:p>
    <w:p w:rsidR="00073C41" w:rsidRPr="004A352C" w:rsidRDefault="00073C41" w:rsidP="00073C41">
      <w:pPr>
        <w:ind w:firstLine="709"/>
      </w:pPr>
      <w:r w:rsidRPr="004A352C">
        <w:t>Должность руководителя</w:t>
      </w:r>
    </w:p>
    <w:p w:rsidR="00073C41" w:rsidRPr="004A352C" w:rsidRDefault="00073C41" w:rsidP="00073C41">
      <w:pPr>
        <w:ind w:firstLine="709"/>
        <w:rPr>
          <w:sz w:val="27"/>
          <w:szCs w:val="27"/>
        </w:rPr>
      </w:pPr>
      <w:r w:rsidRPr="004A352C">
        <w:rPr>
          <w:sz w:val="27"/>
          <w:szCs w:val="27"/>
        </w:rPr>
        <w:tab/>
      </w:r>
      <w:r w:rsidRPr="004A352C">
        <w:rPr>
          <w:sz w:val="27"/>
          <w:szCs w:val="27"/>
        </w:rPr>
        <w:tab/>
      </w:r>
      <w:r w:rsidRPr="004A352C">
        <w:rPr>
          <w:sz w:val="27"/>
          <w:szCs w:val="27"/>
        </w:rPr>
        <w:tab/>
      </w:r>
    </w:p>
    <w:p w:rsidR="00073C41" w:rsidRPr="004A352C" w:rsidRDefault="00073C41" w:rsidP="00073C41">
      <w:pPr>
        <w:ind w:firstLine="709"/>
        <w:rPr>
          <w:sz w:val="27"/>
          <w:szCs w:val="27"/>
        </w:rPr>
      </w:pPr>
      <w:r w:rsidRPr="004A352C">
        <w:rPr>
          <w:sz w:val="27"/>
          <w:szCs w:val="27"/>
        </w:rPr>
        <w:t>________________________________</w:t>
      </w:r>
      <w:r w:rsidRPr="004A352C">
        <w:rPr>
          <w:sz w:val="27"/>
          <w:szCs w:val="27"/>
        </w:rPr>
        <w:tab/>
      </w:r>
      <w:r w:rsidRPr="004A352C">
        <w:rPr>
          <w:sz w:val="27"/>
          <w:szCs w:val="27"/>
        </w:rPr>
        <w:tab/>
        <w:t>_____________________</w:t>
      </w:r>
    </w:p>
    <w:p w:rsidR="00073C41" w:rsidRPr="004A352C" w:rsidRDefault="00073C41" w:rsidP="00073C41">
      <w:pPr>
        <w:ind w:firstLine="709"/>
        <w:rPr>
          <w:i/>
          <w:sz w:val="18"/>
          <w:szCs w:val="18"/>
        </w:rPr>
      </w:pPr>
      <w:r w:rsidRPr="004A352C">
        <w:rPr>
          <w:i/>
          <w:sz w:val="18"/>
          <w:szCs w:val="18"/>
        </w:rPr>
        <w:t xml:space="preserve">                    (фамилия, имя, отчество)</w:t>
      </w:r>
      <w:r w:rsidRPr="004A352C">
        <w:rPr>
          <w:i/>
          <w:sz w:val="18"/>
          <w:szCs w:val="18"/>
        </w:rPr>
        <w:tab/>
      </w:r>
      <w:r w:rsidRPr="004A352C">
        <w:rPr>
          <w:i/>
          <w:sz w:val="18"/>
          <w:szCs w:val="18"/>
        </w:rPr>
        <w:tab/>
      </w:r>
      <w:r w:rsidRPr="004A352C">
        <w:rPr>
          <w:i/>
          <w:sz w:val="18"/>
          <w:szCs w:val="18"/>
        </w:rPr>
        <w:tab/>
        <w:t xml:space="preserve">                                          (подпись)</w:t>
      </w:r>
    </w:p>
    <w:p w:rsidR="00073C41" w:rsidRPr="004A352C" w:rsidRDefault="00073C41" w:rsidP="00073C41">
      <w:pPr>
        <w:ind w:firstLine="709"/>
      </w:pPr>
      <w:r w:rsidRPr="004A352C">
        <w:t>М. П.</w:t>
      </w:r>
    </w:p>
    <w:p w:rsidR="00073C41" w:rsidRPr="004A352C" w:rsidRDefault="00073C41" w:rsidP="00073C41">
      <w:pPr>
        <w:rPr>
          <w:sz w:val="27"/>
          <w:szCs w:val="27"/>
        </w:rPr>
      </w:pPr>
    </w:p>
    <w:p w:rsidR="00073C41" w:rsidRDefault="00073C41" w:rsidP="0016103B">
      <w:pPr>
        <w:ind w:left="4395"/>
        <w:jc w:val="both"/>
        <w:rPr>
          <w:color w:val="000000"/>
        </w:rPr>
      </w:pPr>
    </w:p>
    <w:p w:rsidR="00073C41" w:rsidRPr="0098291D" w:rsidRDefault="00800ED8" w:rsidP="00217E1A">
      <w:pPr>
        <w:ind w:left="4820"/>
        <w:rPr>
          <w:bCs/>
          <w:lang w:eastAsia="ar-SA"/>
        </w:rPr>
      </w:pPr>
      <w:r>
        <w:rPr>
          <w:bCs/>
          <w:lang w:eastAsia="ar-SA"/>
        </w:rPr>
        <w:br w:type="page"/>
      </w:r>
      <w:r w:rsidR="00073C41" w:rsidRPr="0098291D">
        <w:rPr>
          <w:bCs/>
          <w:lang w:eastAsia="ar-SA"/>
        </w:rPr>
        <w:lastRenderedPageBreak/>
        <w:t xml:space="preserve">Приложение </w:t>
      </w:r>
      <w:r w:rsidRPr="0098291D">
        <w:rPr>
          <w:bCs/>
          <w:lang w:eastAsia="ar-SA"/>
        </w:rPr>
        <w:t>5</w:t>
      </w:r>
      <w:r w:rsidR="00073C41" w:rsidRPr="0098291D">
        <w:rPr>
          <w:bCs/>
          <w:lang w:eastAsia="ar-SA"/>
        </w:rPr>
        <w:t xml:space="preserve"> </w:t>
      </w:r>
    </w:p>
    <w:p w:rsidR="00217E1A" w:rsidRPr="0098291D" w:rsidRDefault="00217E1A" w:rsidP="00217E1A">
      <w:pPr>
        <w:pStyle w:val="a3"/>
        <w:spacing w:before="0" w:beforeAutospacing="0" w:after="0"/>
        <w:ind w:left="4820"/>
        <w:jc w:val="both"/>
      </w:pPr>
      <w:r w:rsidRPr="00F8771C">
        <w:rPr>
          <w:color w:val="000000"/>
        </w:rPr>
        <w:t xml:space="preserve">к </w:t>
      </w:r>
      <w:r w:rsidRPr="0098291D">
        <w:t xml:space="preserve">Порядку </w:t>
      </w:r>
      <w:r>
        <w:t xml:space="preserve">проведения </w:t>
      </w:r>
      <w:r w:rsidRPr="0098291D">
        <w:t xml:space="preserve">Республиканского конкурса </w:t>
      </w:r>
      <w:r>
        <w:t>«Педагог года</w:t>
      </w:r>
      <w:r w:rsidRPr="0098291D">
        <w:t xml:space="preserve"> Донецкой Народной Республики в 202</w:t>
      </w:r>
      <w:r>
        <w:t>4</w:t>
      </w:r>
      <w:r w:rsidRPr="0098291D">
        <w:t xml:space="preserve"> году</w:t>
      </w:r>
      <w:r>
        <w:t>»</w:t>
      </w:r>
      <w:r w:rsidRPr="0098291D">
        <w:t xml:space="preserve"> в номинации «Педагог общего образования»</w:t>
      </w:r>
    </w:p>
    <w:p w:rsidR="00073C41" w:rsidRPr="004A352C" w:rsidRDefault="00073C41" w:rsidP="00073C41">
      <w:pPr>
        <w:autoSpaceDE w:val="0"/>
        <w:autoSpaceDN w:val="0"/>
        <w:jc w:val="right"/>
      </w:pPr>
    </w:p>
    <w:p w:rsidR="00800ED8" w:rsidRDefault="00800ED8" w:rsidP="00073C41">
      <w:pPr>
        <w:jc w:val="center"/>
        <w:rPr>
          <w:color w:val="000000"/>
        </w:rPr>
      </w:pPr>
    </w:p>
    <w:p w:rsidR="00073C41" w:rsidRPr="004A352C" w:rsidRDefault="00073C41" w:rsidP="00073C41">
      <w:pPr>
        <w:jc w:val="center"/>
        <w:rPr>
          <w:color w:val="000000"/>
        </w:rPr>
      </w:pPr>
      <w:r w:rsidRPr="004A352C">
        <w:rPr>
          <w:color w:val="000000"/>
        </w:rPr>
        <w:t>ВЫПИСКА ИЗ ПРОТОКОЛА</w:t>
      </w:r>
    </w:p>
    <w:p w:rsidR="00073C41" w:rsidRPr="004A352C" w:rsidRDefault="00073C41" w:rsidP="00073C41">
      <w:pPr>
        <w:jc w:val="center"/>
        <w:rPr>
          <w:color w:val="000000"/>
        </w:rPr>
      </w:pPr>
    </w:p>
    <w:p w:rsidR="00073C41" w:rsidRPr="004A352C" w:rsidRDefault="00073C41" w:rsidP="00073C41">
      <w:pPr>
        <w:jc w:val="center"/>
        <w:rPr>
          <w:color w:val="000000"/>
        </w:rPr>
      </w:pPr>
      <w:r w:rsidRPr="004A352C">
        <w:rPr>
          <w:color w:val="000000"/>
        </w:rPr>
        <w:t xml:space="preserve">заседания оргкомитета </w:t>
      </w:r>
      <w:r w:rsidR="00800ED8">
        <w:rPr>
          <w:color w:val="000000"/>
        </w:rPr>
        <w:t>_________________________________</w:t>
      </w:r>
      <w:r w:rsidRPr="004A352C">
        <w:rPr>
          <w:color w:val="000000"/>
        </w:rPr>
        <w:t xml:space="preserve"> этапа</w:t>
      </w:r>
    </w:p>
    <w:p w:rsidR="00073C41" w:rsidRPr="004A352C" w:rsidRDefault="0098291D" w:rsidP="00073C41">
      <w:pPr>
        <w:jc w:val="center"/>
        <w:rPr>
          <w:color w:val="000000"/>
        </w:rPr>
      </w:pPr>
      <w:r w:rsidRPr="0098291D">
        <w:t xml:space="preserve">Республиканского конкурса </w:t>
      </w:r>
      <w:r w:rsidR="00217E1A">
        <w:t>«Педагог года</w:t>
      </w:r>
      <w:r w:rsidRPr="0098291D">
        <w:t xml:space="preserve"> Донецкой Народной Республики в 202</w:t>
      </w:r>
      <w:r w:rsidR="00D04242">
        <w:t>4</w:t>
      </w:r>
      <w:r w:rsidRPr="0098291D">
        <w:t xml:space="preserve"> году</w:t>
      </w:r>
      <w:r w:rsidR="00217E1A">
        <w:t xml:space="preserve">» </w:t>
      </w:r>
      <w:r w:rsidRPr="0098291D">
        <w:t xml:space="preserve"> в номинации «Педагог общего образования» </w:t>
      </w:r>
      <w:r w:rsidR="00073C41" w:rsidRPr="004A352C">
        <w:rPr>
          <w:color w:val="000000"/>
        </w:rPr>
        <w:t>в _______________________________________________</w:t>
      </w:r>
    </w:p>
    <w:p w:rsidR="00073C41" w:rsidRPr="004A352C" w:rsidRDefault="00073C41" w:rsidP="00073C41">
      <w:pPr>
        <w:jc w:val="center"/>
        <w:rPr>
          <w:i/>
          <w:color w:val="000000"/>
          <w:sz w:val="18"/>
          <w:szCs w:val="18"/>
        </w:rPr>
      </w:pPr>
      <w:r w:rsidRPr="004A352C">
        <w:rPr>
          <w:i/>
          <w:color w:val="000000"/>
          <w:sz w:val="18"/>
          <w:szCs w:val="18"/>
        </w:rPr>
        <w:t xml:space="preserve">    (название образовательной организации) </w:t>
      </w:r>
    </w:p>
    <w:p w:rsidR="00073C41" w:rsidRPr="004A352C" w:rsidRDefault="00073C41" w:rsidP="00073C41">
      <w:pPr>
        <w:jc w:val="center"/>
        <w:rPr>
          <w:color w:val="000000"/>
        </w:rPr>
      </w:pPr>
    </w:p>
    <w:p w:rsidR="00073C41" w:rsidRPr="004A352C" w:rsidRDefault="00073C41" w:rsidP="00073C41">
      <w:pPr>
        <w:jc w:val="center"/>
        <w:rPr>
          <w:color w:val="000000"/>
        </w:rPr>
      </w:pPr>
      <w:r w:rsidRPr="004A352C">
        <w:rPr>
          <w:color w:val="000000"/>
        </w:rPr>
        <w:t>№ ___ от _________________ в 20</w:t>
      </w:r>
      <w:r w:rsidR="00C84CA3">
        <w:rPr>
          <w:color w:val="000000"/>
        </w:rPr>
        <w:t>24</w:t>
      </w:r>
      <w:r w:rsidRPr="004A352C">
        <w:rPr>
          <w:color w:val="000000"/>
        </w:rPr>
        <w:t xml:space="preserve"> года</w:t>
      </w:r>
    </w:p>
    <w:p w:rsidR="00073C41" w:rsidRPr="004A352C" w:rsidRDefault="00073C41" w:rsidP="00073C41">
      <w:pPr>
        <w:jc w:val="center"/>
        <w:rPr>
          <w:color w:val="000000"/>
        </w:rPr>
      </w:pPr>
    </w:p>
    <w:p w:rsidR="00073C41" w:rsidRPr="004A352C" w:rsidRDefault="00073C41" w:rsidP="00073C41">
      <w:pPr>
        <w:jc w:val="center"/>
        <w:rPr>
          <w:color w:val="000000"/>
        </w:rPr>
      </w:pPr>
    </w:p>
    <w:p w:rsidR="00073C41" w:rsidRPr="004A352C" w:rsidRDefault="00073C41" w:rsidP="00073C41">
      <w:pPr>
        <w:jc w:val="center"/>
        <w:rPr>
          <w:color w:val="000000"/>
        </w:rPr>
      </w:pPr>
    </w:p>
    <w:p w:rsidR="00073C41" w:rsidRPr="004A352C" w:rsidRDefault="00073C41" w:rsidP="00073C41">
      <w:pPr>
        <w:jc w:val="both"/>
        <w:rPr>
          <w:color w:val="000000"/>
        </w:rPr>
      </w:pPr>
      <w:r w:rsidRPr="004A352C">
        <w:rPr>
          <w:color w:val="000000"/>
        </w:rPr>
        <w:t xml:space="preserve">СЛУШАЛИ: О выдвижении кандидатуры на участие в </w:t>
      </w:r>
      <w:r w:rsidR="00800ED8">
        <w:rPr>
          <w:color w:val="000000"/>
        </w:rPr>
        <w:t>_________________________</w:t>
      </w:r>
      <w:r w:rsidRPr="004A352C">
        <w:rPr>
          <w:color w:val="000000"/>
        </w:rPr>
        <w:t xml:space="preserve"> этапе </w:t>
      </w:r>
      <w:r w:rsidR="0098291D" w:rsidRPr="0098291D">
        <w:t xml:space="preserve">Республиканского конкурса </w:t>
      </w:r>
      <w:r w:rsidR="00217E1A">
        <w:t>«Педагог года</w:t>
      </w:r>
      <w:r w:rsidR="0098291D" w:rsidRPr="0098291D">
        <w:t xml:space="preserve"> Донецкой Народной Республики в 202</w:t>
      </w:r>
      <w:r w:rsidR="00D04242">
        <w:t>4</w:t>
      </w:r>
      <w:r w:rsidR="0098291D" w:rsidRPr="0098291D">
        <w:t xml:space="preserve"> году</w:t>
      </w:r>
      <w:r w:rsidR="00217E1A">
        <w:t>»</w:t>
      </w:r>
      <w:r w:rsidR="0098291D" w:rsidRPr="0098291D">
        <w:t xml:space="preserve"> в номинации «Педагог общего образования»</w:t>
      </w:r>
      <w:r w:rsidRPr="0098291D">
        <w:rPr>
          <w:color w:val="000000"/>
        </w:rPr>
        <w:t>.</w:t>
      </w:r>
    </w:p>
    <w:p w:rsidR="00073C41" w:rsidRPr="004A352C" w:rsidRDefault="00073C41" w:rsidP="00073C41">
      <w:pPr>
        <w:spacing w:line="360" w:lineRule="auto"/>
        <w:jc w:val="both"/>
        <w:rPr>
          <w:color w:val="000000"/>
        </w:rPr>
      </w:pPr>
    </w:p>
    <w:p w:rsidR="00073C41" w:rsidRPr="004A352C" w:rsidRDefault="00073C41" w:rsidP="00073C41">
      <w:pPr>
        <w:jc w:val="both"/>
        <w:rPr>
          <w:color w:val="000000"/>
        </w:rPr>
      </w:pPr>
      <w:r w:rsidRPr="004A352C">
        <w:rPr>
          <w:color w:val="000000"/>
        </w:rPr>
        <w:t xml:space="preserve">РЕШИЛИ: Выдвинуть на участие в </w:t>
      </w:r>
      <w:r w:rsidR="00800ED8">
        <w:rPr>
          <w:color w:val="000000"/>
        </w:rPr>
        <w:t>________________________________</w:t>
      </w:r>
      <w:r w:rsidRPr="004A352C">
        <w:rPr>
          <w:color w:val="000000"/>
        </w:rPr>
        <w:t xml:space="preserve"> этапе </w:t>
      </w:r>
      <w:r w:rsidR="0098291D" w:rsidRPr="0098291D">
        <w:t xml:space="preserve">Республиканского конкурса </w:t>
      </w:r>
      <w:r w:rsidR="00217E1A">
        <w:t>«Педагог года</w:t>
      </w:r>
      <w:r w:rsidR="00217E1A" w:rsidRPr="0098291D">
        <w:t xml:space="preserve"> Донецкой Народной Республики в 202</w:t>
      </w:r>
      <w:r w:rsidR="00217E1A">
        <w:t>4</w:t>
      </w:r>
      <w:r w:rsidR="00217E1A" w:rsidRPr="0098291D">
        <w:t xml:space="preserve"> году</w:t>
      </w:r>
      <w:r w:rsidR="00217E1A">
        <w:t>»</w:t>
      </w:r>
      <w:r w:rsidR="00217E1A" w:rsidRPr="0098291D">
        <w:t xml:space="preserve"> </w:t>
      </w:r>
      <w:r w:rsidR="0098291D" w:rsidRPr="0098291D">
        <w:t>в номинации «Педагог общего образования»</w:t>
      </w:r>
      <w:r w:rsidRPr="004A352C">
        <w:rPr>
          <w:color w:val="000000"/>
        </w:rPr>
        <w:t>______________________________________________________________,</w:t>
      </w:r>
    </w:p>
    <w:p w:rsidR="00073C41" w:rsidRPr="004A352C" w:rsidRDefault="00073C41" w:rsidP="00073C41">
      <w:pPr>
        <w:spacing w:line="360" w:lineRule="auto"/>
        <w:jc w:val="both"/>
        <w:rPr>
          <w:i/>
          <w:color w:val="000000"/>
          <w:sz w:val="18"/>
          <w:szCs w:val="18"/>
        </w:rPr>
      </w:pPr>
      <w:r w:rsidRPr="004A352C">
        <w:rPr>
          <w:i/>
          <w:color w:val="000000"/>
          <w:sz w:val="18"/>
          <w:szCs w:val="18"/>
        </w:rPr>
        <w:t xml:space="preserve">                                          (фамилия, имя, отчество в родительном падеже)</w:t>
      </w:r>
    </w:p>
    <w:p w:rsidR="00073C41" w:rsidRPr="004A352C" w:rsidRDefault="00073C41" w:rsidP="00073C41">
      <w:pPr>
        <w:jc w:val="both"/>
        <w:rPr>
          <w:color w:val="000000"/>
        </w:rPr>
      </w:pPr>
    </w:p>
    <w:p w:rsidR="00073C41" w:rsidRPr="004A352C" w:rsidRDefault="00073C41" w:rsidP="00073C41">
      <w:pPr>
        <w:jc w:val="both"/>
        <w:rPr>
          <w:color w:val="000000"/>
        </w:rPr>
      </w:pPr>
      <w:r w:rsidRPr="004A352C">
        <w:rPr>
          <w:color w:val="000000"/>
        </w:rPr>
        <w:t>занявшего ___ место</w:t>
      </w:r>
      <w:r w:rsidRPr="004A352C">
        <w:rPr>
          <w:color w:val="000000"/>
          <w:vertAlign w:val="superscript"/>
        </w:rPr>
        <w:footnoteReference w:id="2"/>
      </w:r>
      <w:r w:rsidR="00800ED8">
        <w:rPr>
          <w:color w:val="000000"/>
        </w:rPr>
        <w:t xml:space="preserve"> </w:t>
      </w:r>
      <w:r w:rsidRPr="004A352C">
        <w:rPr>
          <w:color w:val="000000"/>
        </w:rPr>
        <w:t xml:space="preserve">на </w:t>
      </w:r>
      <w:r w:rsidR="00800ED8">
        <w:rPr>
          <w:color w:val="000000"/>
        </w:rPr>
        <w:t>_________________________________________</w:t>
      </w:r>
      <w:r w:rsidRPr="004A352C">
        <w:rPr>
          <w:color w:val="000000"/>
        </w:rPr>
        <w:t xml:space="preserve"> этапе </w:t>
      </w:r>
      <w:r w:rsidR="0098291D" w:rsidRPr="0098291D">
        <w:t xml:space="preserve">Республиканского конкурса </w:t>
      </w:r>
      <w:r w:rsidR="00217E1A">
        <w:t>«Педагог года</w:t>
      </w:r>
      <w:r w:rsidR="00217E1A" w:rsidRPr="0098291D">
        <w:t xml:space="preserve"> Донецкой Народной Республики в 202</w:t>
      </w:r>
      <w:r w:rsidR="00217E1A">
        <w:t>4</w:t>
      </w:r>
      <w:r w:rsidR="00217E1A" w:rsidRPr="0098291D">
        <w:t xml:space="preserve"> году</w:t>
      </w:r>
      <w:r w:rsidR="00217E1A">
        <w:t>»</w:t>
      </w:r>
      <w:r w:rsidR="00217E1A" w:rsidRPr="0098291D">
        <w:t xml:space="preserve"> </w:t>
      </w:r>
      <w:r w:rsidR="0098291D" w:rsidRPr="0098291D">
        <w:t>в номинации «Педагог общего образования»</w:t>
      </w:r>
      <w:r w:rsidR="0098291D">
        <w:rPr>
          <w:sz w:val="28"/>
        </w:rPr>
        <w:t xml:space="preserve"> </w:t>
      </w:r>
      <w:r w:rsidRPr="004A352C">
        <w:rPr>
          <w:color w:val="000000"/>
        </w:rPr>
        <w:t>в _______________________________________________________________ в 20</w:t>
      </w:r>
      <w:r w:rsidR="00C84CA3">
        <w:rPr>
          <w:color w:val="000000"/>
        </w:rPr>
        <w:t>24</w:t>
      </w:r>
      <w:r w:rsidRPr="004A352C">
        <w:rPr>
          <w:color w:val="000000"/>
        </w:rPr>
        <w:t xml:space="preserve"> году.</w:t>
      </w:r>
      <w:r w:rsidR="00800ED8" w:rsidRPr="00800ED8">
        <w:rPr>
          <w:i/>
          <w:color w:val="000000"/>
          <w:sz w:val="18"/>
          <w:szCs w:val="18"/>
        </w:rPr>
        <w:t xml:space="preserve"> </w:t>
      </w:r>
      <w:r w:rsidR="00800ED8">
        <w:rPr>
          <w:i/>
          <w:color w:val="000000"/>
          <w:sz w:val="18"/>
          <w:szCs w:val="18"/>
        </w:rPr>
        <w:t xml:space="preserve">                                                </w:t>
      </w:r>
      <w:r w:rsidR="00800ED8" w:rsidRPr="004A352C">
        <w:rPr>
          <w:i/>
          <w:color w:val="000000"/>
          <w:sz w:val="18"/>
          <w:szCs w:val="18"/>
        </w:rPr>
        <w:t>(название образовательной организации</w:t>
      </w:r>
      <w:r w:rsidR="00800ED8">
        <w:rPr>
          <w:i/>
          <w:color w:val="000000"/>
          <w:sz w:val="18"/>
          <w:szCs w:val="18"/>
        </w:rPr>
        <w:t xml:space="preserve"> / административной единицы</w:t>
      </w:r>
      <w:r w:rsidR="00800ED8" w:rsidRPr="004A352C">
        <w:rPr>
          <w:i/>
          <w:color w:val="000000"/>
          <w:sz w:val="18"/>
          <w:szCs w:val="18"/>
        </w:rPr>
        <w:t>)</w:t>
      </w:r>
    </w:p>
    <w:p w:rsidR="00073C41" w:rsidRPr="004A352C" w:rsidRDefault="00073C41" w:rsidP="00073C41">
      <w:pPr>
        <w:jc w:val="both"/>
        <w:rPr>
          <w:i/>
          <w:color w:val="000000"/>
          <w:sz w:val="18"/>
          <w:szCs w:val="18"/>
        </w:rPr>
      </w:pPr>
      <w:r w:rsidRPr="004A352C">
        <w:rPr>
          <w:i/>
          <w:color w:val="000000"/>
          <w:sz w:val="18"/>
          <w:szCs w:val="18"/>
        </w:rPr>
        <w:t xml:space="preserve">                                                  </w:t>
      </w:r>
    </w:p>
    <w:p w:rsidR="00073C41" w:rsidRPr="004A352C" w:rsidRDefault="00073C41" w:rsidP="00073C41">
      <w:pPr>
        <w:spacing w:line="360" w:lineRule="auto"/>
        <w:jc w:val="both"/>
        <w:rPr>
          <w:color w:val="000000"/>
        </w:rPr>
      </w:pPr>
    </w:p>
    <w:p w:rsidR="00073C41" w:rsidRPr="004A352C" w:rsidRDefault="00073C41" w:rsidP="00073C41">
      <w:pPr>
        <w:spacing w:line="360" w:lineRule="auto"/>
        <w:jc w:val="both"/>
        <w:rPr>
          <w:color w:val="000000"/>
        </w:rPr>
      </w:pPr>
    </w:p>
    <w:p w:rsidR="00073C41" w:rsidRPr="004A352C" w:rsidRDefault="00073C41" w:rsidP="00073C41">
      <w:pPr>
        <w:spacing w:line="360" w:lineRule="auto"/>
        <w:jc w:val="both"/>
        <w:rPr>
          <w:color w:val="000000"/>
        </w:rPr>
      </w:pPr>
      <w:r w:rsidRPr="004A352C">
        <w:rPr>
          <w:color w:val="000000"/>
        </w:rPr>
        <w:t>«ЗА»: ____ чел.</w:t>
      </w:r>
      <w:r w:rsidRPr="004A352C">
        <w:rPr>
          <w:color w:val="000000"/>
        </w:rPr>
        <w:tab/>
      </w:r>
      <w:r w:rsidRPr="004A352C">
        <w:rPr>
          <w:color w:val="000000"/>
        </w:rPr>
        <w:tab/>
        <w:t xml:space="preserve">«ПРОТИВ»: ____ чел.      </w:t>
      </w:r>
      <w:r w:rsidRPr="004A352C">
        <w:rPr>
          <w:color w:val="000000"/>
        </w:rPr>
        <w:tab/>
        <w:t xml:space="preserve">    «ВОЗДЕРЖАЛИСЬ»: ____ чел.</w:t>
      </w:r>
    </w:p>
    <w:p w:rsidR="00073C41" w:rsidRPr="004A352C" w:rsidRDefault="00073C41" w:rsidP="00073C41">
      <w:pPr>
        <w:jc w:val="both"/>
        <w:rPr>
          <w:color w:val="000000"/>
        </w:rPr>
      </w:pPr>
    </w:p>
    <w:p w:rsidR="00073C41" w:rsidRPr="004A352C" w:rsidRDefault="00073C41" w:rsidP="00073C41">
      <w:pPr>
        <w:jc w:val="both"/>
        <w:rPr>
          <w:color w:val="000000"/>
        </w:rPr>
      </w:pPr>
    </w:p>
    <w:p w:rsidR="00073C41" w:rsidRPr="004A352C" w:rsidRDefault="00073C41" w:rsidP="00073C41">
      <w:pPr>
        <w:jc w:val="both"/>
        <w:rPr>
          <w:color w:val="000000"/>
        </w:rPr>
      </w:pPr>
    </w:p>
    <w:p w:rsidR="00073C41" w:rsidRPr="004A352C" w:rsidRDefault="00073C41" w:rsidP="00073C41">
      <w:pPr>
        <w:jc w:val="both"/>
        <w:rPr>
          <w:color w:val="000000"/>
        </w:rPr>
      </w:pPr>
    </w:p>
    <w:p w:rsidR="00073C41" w:rsidRPr="004A352C" w:rsidRDefault="00073C41" w:rsidP="00073C41">
      <w:pPr>
        <w:shd w:val="clear" w:color="auto" w:fill="FFFFFF"/>
        <w:autoSpaceDE w:val="0"/>
        <w:autoSpaceDN w:val="0"/>
        <w:jc w:val="both"/>
        <w:rPr>
          <w:spacing w:val="-2"/>
        </w:rPr>
      </w:pPr>
      <w:r w:rsidRPr="004A352C">
        <w:rPr>
          <w:spacing w:val="-2"/>
        </w:rPr>
        <w:t>Председатель оргкомитета –</w:t>
      </w:r>
    </w:p>
    <w:p w:rsidR="00073C41" w:rsidRPr="004A352C" w:rsidRDefault="00073C41" w:rsidP="00073C41">
      <w:pPr>
        <w:shd w:val="clear" w:color="auto" w:fill="FFFFFF"/>
        <w:tabs>
          <w:tab w:val="left" w:pos="7027"/>
        </w:tabs>
        <w:autoSpaceDE w:val="0"/>
        <w:autoSpaceDN w:val="0"/>
        <w:spacing w:line="360" w:lineRule="auto"/>
        <w:jc w:val="both"/>
      </w:pPr>
      <w:r w:rsidRPr="004A352C">
        <w:rPr>
          <w:spacing w:val="-1"/>
        </w:rPr>
        <w:t xml:space="preserve"> (фамилия, имя, отчество)</w:t>
      </w:r>
      <w:r w:rsidRPr="004A352C">
        <w:tab/>
      </w:r>
      <w:r w:rsidRPr="004A352C">
        <w:rPr>
          <w:spacing w:val="-2"/>
        </w:rPr>
        <w:t>(подпись)</w:t>
      </w:r>
    </w:p>
    <w:p w:rsidR="00073C41" w:rsidRPr="004A352C" w:rsidRDefault="00073C41" w:rsidP="00073C41">
      <w:pPr>
        <w:shd w:val="clear" w:color="auto" w:fill="FFFFFF"/>
        <w:autoSpaceDE w:val="0"/>
        <w:autoSpaceDN w:val="0"/>
        <w:spacing w:line="360" w:lineRule="auto"/>
        <w:jc w:val="both"/>
      </w:pPr>
      <w:r w:rsidRPr="004A352C">
        <w:rPr>
          <w:spacing w:val="-4"/>
        </w:rPr>
        <w:t>М. П.</w:t>
      </w:r>
    </w:p>
    <w:p w:rsidR="00217E1A" w:rsidRDefault="00217E1A">
      <w:pPr>
        <w:rPr>
          <w:bCs/>
          <w:lang w:eastAsia="ar-SA"/>
        </w:rPr>
      </w:pPr>
      <w:r>
        <w:rPr>
          <w:bCs/>
          <w:lang w:eastAsia="ar-SA"/>
        </w:rPr>
        <w:br w:type="page"/>
      </w:r>
    </w:p>
    <w:p w:rsidR="0080351D" w:rsidRPr="0098291D" w:rsidRDefault="0080351D" w:rsidP="0080351D">
      <w:pPr>
        <w:ind w:left="4395"/>
        <w:rPr>
          <w:bCs/>
          <w:lang w:eastAsia="ar-SA"/>
        </w:rPr>
      </w:pPr>
      <w:r w:rsidRPr="0098291D">
        <w:rPr>
          <w:bCs/>
          <w:lang w:eastAsia="ar-SA"/>
        </w:rPr>
        <w:lastRenderedPageBreak/>
        <w:t xml:space="preserve">Приложение </w:t>
      </w:r>
      <w:r>
        <w:rPr>
          <w:bCs/>
          <w:lang w:eastAsia="ar-SA"/>
        </w:rPr>
        <w:t>6</w:t>
      </w:r>
      <w:r w:rsidRPr="0098291D">
        <w:rPr>
          <w:bCs/>
          <w:lang w:eastAsia="ar-SA"/>
        </w:rPr>
        <w:t xml:space="preserve"> </w:t>
      </w:r>
    </w:p>
    <w:p w:rsidR="0080351D" w:rsidRPr="0098291D" w:rsidRDefault="0080351D" w:rsidP="0080351D">
      <w:pPr>
        <w:keepNext/>
        <w:suppressAutoHyphens/>
        <w:ind w:left="4395"/>
        <w:jc w:val="both"/>
      </w:pPr>
      <w:r w:rsidRPr="0098291D">
        <w:rPr>
          <w:bCs/>
          <w:lang w:eastAsia="ar-SA"/>
        </w:rPr>
        <w:t>к Порядку</w:t>
      </w:r>
      <w:r>
        <w:rPr>
          <w:bCs/>
          <w:lang w:eastAsia="ar-SA"/>
        </w:rPr>
        <w:t xml:space="preserve"> проведения</w:t>
      </w:r>
      <w:r w:rsidRPr="0098291D">
        <w:rPr>
          <w:bCs/>
          <w:lang w:eastAsia="ar-SA"/>
        </w:rPr>
        <w:t xml:space="preserve"> </w:t>
      </w:r>
      <w:r w:rsidRPr="0098291D">
        <w:t xml:space="preserve">Республиканского конкурса </w:t>
      </w:r>
      <w:r w:rsidR="00217E1A">
        <w:t>«Педагог года</w:t>
      </w:r>
      <w:r w:rsidR="00217E1A" w:rsidRPr="0098291D">
        <w:t xml:space="preserve"> Донецкой Народной Республики в 202</w:t>
      </w:r>
      <w:r w:rsidR="00217E1A">
        <w:t>4</w:t>
      </w:r>
      <w:r w:rsidR="00217E1A" w:rsidRPr="0098291D">
        <w:t xml:space="preserve"> году</w:t>
      </w:r>
      <w:r w:rsidR="00217E1A">
        <w:t>»</w:t>
      </w:r>
      <w:r w:rsidR="00217E1A" w:rsidRPr="0098291D">
        <w:t xml:space="preserve"> </w:t>
      </w:r>
      <w:r w:rsidRPr="0098291D">
        <w:t>в номинации «Педагог общего образования»</w:t>
      </w:r>
    </w:p>
    <w:p w:rsidR="00073C41" w:rsidRPr="004A352C" w:rsidRDefault="00073C41" w:rsidP="00073C41">
      <w:pPr>
        <w:autoSpaceDE w:val="0"/>
        <w:autoSpaceDN w:val="0"/>
      </w:pPr>
    </w:p>
    <w:p w:rsidR="00200E94" w:rsidRDefault="001C695E" w:rsidP="00200E94">
      <w:pPr>
        <w:jc w:val="center"/>
        <w:rPr>
          <w:color w:val="000000"/>
        </w:rPr>
      </w:pPr>
      <w:r>
        <w:rPr>
          <w:color w:val="000000"/>
        </w:rPr>
        <w:t>Экспертные листы конкурсных испытаний</w:t>
      </w:r>
      <w:r w:rsidR="00200E94">
        <w:rPr>
          <w:color w:val="000000"/>
        </w:rPr>
        <w:t xml:space="preserve"> </w:t>
      </w:r>
    </w:p>
    <w:p w:rsidR="0080351D" w:rsidRDefault="00200E94" w:rsidP="00200E94">
      <w:pPr>
        <w:jc w:val="center"/>
        <w:rPr>
          <w:color w:val="000000"/>
        </w:rPr>
      </w:pPr>
      <w:r w:rsidRPr="0098291D">
        <w:t xml:space="preserve">Республиканского конкурса </w:t>
      </w:r>
      <w:r w:rsidR="00217E1A">
        <w:t>«Педагог года</w:t>
      </w:r>
      <w:r w:rsidR="00217E1A" w:rsidRPr="0098291D">
        <w:t xml:space="preserve"> Донецкой Народной Республики в 202</w:t>
      </w:r>
      <w:r w:rsidR="00217E1A">
        <w:t>4</w:t>
      </w:r>
      <w:r w:rsidR="00217E1A" w:rsidRPr="0098291D">
        <w:t xml:space="preserve"> году</w:t>
      </w:r>
      <w:r w:rsidR="00217E1A">
        <w:t>»</w:t>
      </w:r>
      <w:r w:rsidR="00217E1A" w:rsidRPr="0098291D">
        <w:t xml:space="preserve"> </w:t>
      </w:r>
      <w:r w:rsidR="00217E1A">
        <w:t xml:space="preserve"> </w:t>
      </w:r>
      <w:r w:rsidRPr="0098291D">
        <w:t>в номинации «Педагог общего образования»</w:t>
      </w:r>
    </w:p>
    <w:p w:rsidR="001C695E" w:rsidRDefault="001C695E" w:rsidP="001C695E">
      <w:pPr>
        <w:jc w:val="both"/>
        <w:rPr>
          <w:color w:val="000000"/>
        </w:rPr>
      </w:pPr>
    </w:p>
    <w:p w:rsidR="001C695E" w:rsidRPr="00D66062" w:rsidRDefault="001C695E" w:rsidP="001C695E">
      <w:pPr>
        <w:widowControl w:val="0"/>
        <w:jc w:val="center"/>
      </w:pPr>
    </w:p>
    <w:p w:rsidR="001C695E" w:rsidRPr="00D66062" w:rsidRDefault="001C695E" w:rsidP="001C695E">
      <w:pPr>
        <w:widowControl w:val="0"/>
        <w:ind w:firstLine="709"/>
        <w:jc w:val="both"/>
      </w:pPr>
      <w:r w:rsidRPr="00D66062">
        <w:t>1.1. </w:t>
      </w:r>
      <w:r w:rsidRPr="00D47862">
        <w:rPr>
          <w:b/>
        </w:rPr>
        <w:t>Конкурсное испытание «</w:t>
      </w:r>
      <w:r w:rsidR="00D47862" w:rsidRPr="00D47862">
        <w:rPr>
          <w:b/>
        </w:rPr>
        <w:t>Медиавизитка</w:t>
      </w:r>
      <w:r w:rsidRPr="00D47862">
        <w:rPr>
          <w:b/>
        </w:rPr>
        <w:t>».</w:t>
      </w:r>
      <w:r w:rsidRPr="00D66062">
        <w:t xml:space="preserve"> </w:t>
      </w:r>
    </w:p>
    <w:p w:rsidR="00D47862" w:rsidRPr="00D47862" w:rsidRDefault="00D47862" w:rsidP="00D47862">
      <w:pPr>
        <w:pStyle w:val="Default"/>
        <w:ind w:firstLine="851"/>
        <w:jc w:val="both"/>
      </w:pPr>
      <w:r w:rsidRPr="00D47862">
        <w:rPr>
          <w:bCs/>
          <w:i/>
        </w:rPr>
        <w:t>Формат и регламент</w:t>
      </w:r>
      <w:r w:rsidRPr="00D47862">
        <w:rPr>
          <w:bCs/>
        </w:rPr>
        <w:t xml:space="preserve"> конкурсного испытания: </w:t>
      </w:r>
      <w:r w:rsidRPr="00D47862">
        <w:t xml:space="preserve">видеоролик продолжительностью до 3 минут. </w:t>
      </w:r>
    </w:p>
    <w:p w:rsidR="00D47862" w:rsidRPr="00D47862" w:rsidRDefault="00D47862" w:rsidP="00D47862">
      <w:pPr>
        <w:tabs>
          <w:tab w:val="left" w:pos="0"/>
        </w:tabs>
        <w:ind w:firstLine="750"/>
        <w:jc w:val="both"/>
      </w:pPr>
      <w:r w:rsidRPr="00D47862">
        <w:rPr>
          <w:bCs/>
          <w:i/>
        </w:rPr>
        <w:t>Порядок оценивания</w:t>
      </w:r>
      <w:r w:rsidRPr="00D47862">
        <w:rPr>
          <w:bCs/>
        </w:rPr>
        <w:t xml:space="preserve"> конкурсного испытания:</w:t>
      </w:r>
      <w:r w:rsidRPr="00D47862">
        <w:rPr>
          <w:b/>
          <w:bCs/>
        </w:rPr>
        <w:t xml:space="preserve"> </w:t>
      </w:r>
      <w:r w:rsidRPr="00D47862">
        <w:rPr>
          <w:bCs/>
        </w:rPr>
        <w:t xml:space="preserve">оценивание </w:t>
      </w:r>
      <w:r w:rsidRPr="00D47862">
        <w:t>производится по двум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D47862" w:rsidRDefault="00D47862" w:rsidP="00D47862">
      <w:pPr>
        <w:tabs>
          <w:tab w:val="left" w:pos="0"/>
        </w:tabs>
        <w:ind w:firstLine="750"/>
        <w:jc w:val="both"/>
      </w:pPr>
      <w:r w:rsidRPr="00D47862">
        <w:rPr>
          <w:i/>
        </w:rPr>
        <w:t>Максимальная оценка</w:t>
      </w:r>
      <w:r w:rsidRPr="00D47862">
        <w:t xml:space="preserve"> за конкурсное испытание «Медиавизитка» - 20 баллов. </w:t>
      </w:r>
    </w:p>
    <w:p w:rsidR="00D47862" w:rsidRPr="00D47862" w:rsidRDefault="00D47862" w:rsidP="00D47862">
      <w:pPr>
        <w:tabs>
          <w:tab w:val="left" w:pos="0"/>
        </w:tabs>
        <w:ind w:firstLine="75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8"/>
        <w:gridCol w:w="1742"/>
        <w:gridCol w:w="1935"/>
      </w:tblGrid>
      <w:tr w:rsidR="00BF4FF1" w:rsidRPr="00D47862" w:rsidTr="00DB4FD1">
        <w:tc>
          <w:tcPr>
            <w:tcW w:w="9345" w:type="dxa"/>
            <w:gridSpan w:val="3"/>
          </w:tcPr>
          <w:p w:rsidR="00BF4FF1" w:rsidRPr="00D66062" w:rsidRDefault="00BF4FF1" w:rsidP="00BF4FF1">
            <w:pPr>
              <w:widowControl w:val="0"/>
              <w:ind w:firstLine="709"/>
              <w:jc w:val="center"/>
            </w:pPr>
            <w:r w:rsidRPr="00D47862">
              <w:rPr>
                <w:b/>
              </w:rPr>
              <w:t>Конкурсное испытание «Медиавизитка»</w:t>
            </w:r>
          </w:p>
          <w:p w:rsidR="00BF4FF1" w:rsidRPr="00D47862" w:rsidRDefault="00BF4FF1" w:rsidP="00BF4FF1">
            <w:pPr>
              <w:tabs>
                <w:tab w:val="left" w:pos="993"/>
              </w:tabs>
              <w:jc w:val="center"/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D47862">
            <w:pPr>
              <w:tabs>
                <w:tab w:val="left" w:pos="993"/>
              </w:tabs>
              <w:jc w:val="center"/>
              <w:rPr>
                <w:b/>
              </w:rPr>
            </w:pPr>
            <w:r w:rsidRPr="00D47862">
              <w:rPr>
                <w:b/>
              </w:rPr>
              <w:t>Критерии и показатели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  <w:r w:rsidRPr="00D47862">
              <w:rPr>
                <w:b/>
              </w:rPr>
              <w:t>Возможное количество баллов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  <w:r w:rsidRPr="00D47862">
              <w:rPr>
                <w:b/>
              </w:rPr>
              <w:t>Оценка эксперта</w:t>
            </w:r>
          </w:p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6B600E" w:rsidRDefault="00D47862" w:rsidP="006B600E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6B600E">
              <w:rPr>
                <w:b/>
                <w:color w:val="1A1A1A"/>
              </w:rPr>
              <w:t>1</w:t>
            </w:r>
            <w:r w:rsidR="006B600E" w:rsidRPr="006B600E">
              <w:rPr>
                <w:b/>
                <w:color w:val="1A1A1A"/>
              </w:rPr>
              <w:t>.</w:t>
            </w:r>
            <w:r w:rsidRPr="006B600E">
              <w:rPr>
                <w:b/>
                <w:color w:val="1A1A1A"/>
              </w:rPr>
              <w:t xml:space="preserve"> Содержательность представленной информации</w:t>
            </w:r>
          </w:p>
          <w:p w:rsidR="00D47862" w:rsidRPr="00D47862" w:rsidRDefault="00D47862" w:rsidP="006B600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D47862" w:rsidRPr="00D47862" w:rsidRDefault="00D47862" w:rsidP="00D47862">
            <w:pPr>
              <w:tabs>
                <w:tab w:val="left" w:pos="993"/>
              </w:tabs>
              <w:jc w:val="center"/>
              <w:rPr>
                <w:b/>
              </w:rPr>
            </w:pPr>
            <w:r w:rsidRPr="00D47862">
              <w:rPr>
                <w:b/>
              </w:rPr>
              <w:t>10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color w:val="1A1A1A"/>
              </w:rPr>
            </w:pPr>
            <w:r w:rsidRPr="00D47862">
              <w:rPr>
                <w:color w:val="1A1A1A"/>
              </w:rPr>
              <w:t>1.1. обращает внимание на наиболее важные аспекты своей педагогической деятельности, корректно аргументируя их значимость</w:t>
            </w:r>
          </w:p>
          <w:p w:rsidR="00D47862" w:rsidRPr="00D47862" w:rsidRDefault="00D47862" w:rsidP="006B600E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D47862" w:rsidRPr="00D47862" w:rsidRDefault="00D47862" w:rsidP="00D47862">
            <w:pPr>
              <w:tabs>
                <w:tab w:val="left" w:pos="993"/>
              </w:tabs>
              <w:jc w:val="center"/>
              <w:rPr>
                <w:b/>
              </w:rPr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color w:val="1A1A1A"/>
              </w:rPr>
            </w:pPr>
            <w:r w:rsidRPr="00D47862">
              <w:rPr>
                <w:color w:val="1A1A1A"/>
              </w:rPr>
              <w:t>1.2. показывает связь своей педагогической деятельности с социокультурными особенностями региона и образовательной организации</w:t>
            </w:r>
          </w:p>
          <w:p w:rsidR="00D47862" w:rsidRPr="00D47862" w:rsidRDefault="00D47862" w:rsidP="006B600E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color w:val="1A1A1A"/>
              </w:rPr>
            </w:pPr>
            <w:r w:rsidRPr="00D47862">
              <w:rPr>
                <w:color w:val="1A1A1A"/>
              </w:rPr>
              <w:t>1.3. выражает личностное отношение к роли образования и педагога в современном мире</w:t>
            </w:r>
          </w:p>
          <w:p w:rsidR="00D47862" w:rsidRPr="00D47862" w:rsidRDefault="00D47862" w:rsidP="006B600E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color w:val="1A1A1A"/>
              </w:rPr>
            </w:pPr>
            <w:r w:rsidRPr="00D47862">
              <w:rPr>
                <w:color w:val="1A1A1A"/>
              </w:rPr>
              <w:t>1.4. демонстрирует открытость педагогической позиции и ориентированность на конструктивное взаимодействие с окружающим социумом</w:t>
            </w:r>
          </w:p>
          <w:p w:rsidR="00D47862" w:rsidRPr="00D47862" w:rsidRDefault="00D47862" w:rsidP="006B600E">
            <w:pPr>
              <w:tabs>
                <w:tab w:val="left" w:pos="993"/>
              </w:tabs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b/>
              </w:rPr>
            </w:pPr>
            <w:r w:rsidRPr="00D47862">
              <w:rPr>
                <w:color w:val="1A1A1A"/>
              </w:rPr>
              <w:t>1.5. определяет и точно формулирует актуальные проблемы образования, показывает возможные пути решения практических задач и ответы на вызовы современности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b/>
              </w:rPr>
            </w:pPr>
            <w:r w:rsidRPr="006B600E">
              <w:rPr>
                <w:b/>
                <w:color w:val="1A1A1A"/>
              </w:rPr>
              <w:t>2</w:t>
            </w:r>
            <w:r w:rsidR="006B600E">
              <w:rPr>
                <w:color w:val="1A1A1A"/>
              </w:rPr>
              <w:t>.</w:t>
            </w:r>
            <w:r w:rsidRPr="00D47862">
              <w:rPr>
                <w:color w:val="1A1A1A"/>
              </w:rPr>
              <w:t xml:space="preserve"> </w:t>
            </w:r>
            <w:r w:rsidRPr="006B600E">
              <w:rPr>
                <w:b/>
                <w:color w:val="1A1A1A"/>
              </w:rPr>
              <w:t>Творческий подход к демонстрации</w:t>
            </w:r>
            <w:r w:rsidR="006B600E" w:rsidRPr="006B600E">
              <w:rPr>
                <w:b/>
                <w:color w:val="1A1A1A"/>
              </w:rPr>
              <w:t xml:space="preserve"> </w:t>
            </w:r>
            <w:r w:rsidRPr="006B600E">
              <w:rPr>
                <w:b/>
                <w:color w:val="1A1A1A"/>
              </w:rPr>
              <w:t>педагогической индивидуальности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tabs>
                <w:tab w:val="left" w:pos="993"/>
              </w:tabs>
              <w:jc w:val="center"/>
              <w:rPr>
                <w:b/>
              </w:rPr>
            </w:pPr>
            <w:r w:rsidRPr="00D47862">
              <w:rPr>
                <w:b/>
              </w:rPr>
              <w:t>10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color w:val="1A1A1A"/>
              </w:rPr>
            </w:pPr>
            <w:r w:rsidRPr="00D47862">
              <w:rPr>
                <w:color w:val="1A1A1A"/>
              </w:rPr>
              <w:t>2.1. демонстрирует свою педагогическую  индивидуальность и целесообразно использует авторские оригинальные находки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color w:val="1A1A1A"/>
              </w:rPr>
            </w:pPr>
            <w:r w:rsidRPr="00D47862">
              <w:rPr>
                <w:color w:val="1A1A1A"/>
              </w:rPr>
              <w:lastRenderedPageBreak/>
              <w:t>2.2. привлекает внимание к вопросам  образования, вызывает интерес аудитории</w:t>
            </w:r>
          </w:p>
          <w:p w:rsidR="00D47862" w:rsidRPr="00D47862" w:rsidRDefault="00D47862" w:rsidP="006B600E">
            <w:pPr>
              <w:shd w:val="clear" w:color="auto" w:fill="FFFFFF"/>
              <w:jc w:val="both"/>
              <w:rPr>
                <w:b/>
              </w:rPr>
            </w:pPr>
            <w:r w:rsidRPr="00D47862">
              <w:rPr>
                <w:color w:val="1A1A1A"/>
              </w:rPr>
              <w:t>к своей профессиональной деятельности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b/>
              </w:rPr>
            </w:pPr>
            <w:r w:rsidRPr="00D47862">
              <w:rPr>
                <w:color w:val="1A1A1A"/>
              </w:rPr>
              <w:t>2.3 демонстрирует умение поддерживать познавательную мотивацию у обучающихся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color w:val="1A1A1A"/>
              </w:rPr>
            </w:pPr>
            <w:r w:rsidRPr="00D47862">
              <w:rPr>
                <w:color w:val="1A1A1A"/>
              </w:rPr>
              <w:t>2.4. логично выстраивает сюжет видеоролика и творчески решает задачу позиционирования собственной педагогической индивидуальности в медийном пространстве</w:t>
            </w:r>
          </w:p>
          <w:p w:rsidR="00D47862" w:rsidRPr="00D47862" w:rsidRDefault="00D47862" w:rsidP="006B600E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6B600E">
            <w:pPr>
              <w:shd w:val="clear" w:color="auto" w:fill="FFFFFF"/>
              <w:jc w:val="both"/>
              <w:rPr>
                <w:b/>
              </w:rPr>
            </w:pPr>
            <w:r w:rsidRPr="00D47862">
              <w:rPr>
                <w:color w:val="1A1A1A"/>
              </w:rPr>
              <w:t>2.5. целесообразно использует визуализацию и художественные приемы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jc w:val="center"/>
            </w:pPr>
            <w:r w:rsidRPr="00D47862">
              <w:rPr>
                <w:b/>
              </w:rPr>
              <w:t>0-2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D47862" w:rsidRPr="00D47862" w:rsidTr="00D47862">
        <w:tc>
          <w:tcPr>
            <w:tcW w:w="5668" w:type="dxa"/>
          </w:tcPr>
          <w:p w:rsidR="00D47862" w:rsidRPr="00D47862" w:rsidRDefault="00D47862" w:rsidP="00D47862">
            <w:pPr>
              <w:shd w:val="clear" w:color="auto" w:fill="FFFFFF"/>
              <w:rPr>
                <w:b/>
              </w:rPr>
            </w:pPr>
            <w:r w:rsidRPr="00D47862">
              <w:rPr>
                <w:b/>
              </w:rPr>
              <w:t>ИТОГ (сумма баллов по всем показател</w:t>
            </w:r>
            <w:r w:rsidR="00EE0DA5">
              <w:rPr>
                <w:b/>
              </w:rPr>
              <w:t>я</w:t>
            </w:r>
            <w:r w:rsidRPr="00D47862">
              <w:rPr>
                <w:b/>
              </w:rPr>
              <w:t>м)</w:t>
            </w:r>
          </w:p>
        </w:tc>
        <w:tc>
          <w:tcPr>
            <w:tcW w:w="1742" w:type="dxa"/>
          </w:tcPr>
          <w:p w:rsidR="00D47862" w:rsidRPr="00D47862" w:rsidRDefault="00D47862" w:rsidP="00D47862">
            <w:pPr>
              <w:tabs>
                <w:tab w:val="left" w:pos="993"/>
              </w:tabs>
              <w:jc w:val="center"/>
              <w:rPr>
                <w:b/>
              </w:rPr>
            </w:pPr>
            <w:r w:rsidRPr="00D47862">
              <w:rPr>
                <w:b/>
              </w:rPr>
              <w:t>20</w:t>
            </w:r>
          </w:p>
        </w:tc>
        <w:tc>
          <w:tcPr>
            <w:tcW w:w="1935" w:type="dxa"/>
          </w:tcPr>
          <w:p w:rsidR="00D47862" w:rsidRPr="00D47862" w:rsidRDefault="00D47862" w:rsidP="00D47862">
            <w:pPr>
              <w:tabs>
                <w:tab w:val="left" w:pos="993"/>
              </w:tabs>
              <w:rPr>
                <w:b/>
              </w:rPr>
            </w:pPr>
          </w:p>
        </w:tc>
      </w:tr>
    </w:tbl>
    <w:p w:rsidR="00D47862" w:rsidRDefault="00D47862" w:rsidP="00D47862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503088" w:rsidRDefault="00503088" w:rsidP="00503088">
      <w:pPr>
        <w:jc w:val="both"/>
      </w:pPr>
      <w:r>
        <w:t>Подпись члена жюри</w:t>
      </w:r>
    </w:p>
    <w:p w:rsidR="00503088" w:rsidRDefault="00503088" w:rsidP="00503088">
      <w:pPr>
        <w:jc w:val="both"/>
      </w:pPr>
    </w:p>
    <w:p w:rsidR="00503088" w:rsidRPr="00931284" w:rsidRDefault="00503088" w:rsidP="00503088">
      <w:pPr>
        <w:jc w:val="both"/>
      </w:pPr>
      <w:r>
        <w:t>_______________________ ____________________________ «____»__________ 202</w:t>
      </w:r>
      <w:r w:rsidR="00C84CA3">
        <w:t>4</w:t>
      </w:r>
      <w:r>
        <w:t xml:space="preserve"> г.</w:t>
      </w:r>
    </w:p>
    <w:p w:rsidR="00503088" w:rsidRDefault="00503088" w:rsidP="00D47862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D47862" w:rsidRDefault="00D47862" w:rsidP="00D47862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D47862" w:rsidRPr="00C01D91" w:rsidRDefault="00EE0DA5" w:rsidP="00D47862">
      <w:pPr>
        <w:autoSpaceDE w:val="0"/>
        <w:autoSpaceDN w:val="0"/>
        <w:ind w:firstLine="709"/>
        <w:jc w:val="both"/>
        <w:rPr>
          <w:b/>
        </w:rPr>
      </w:pPr>
      <w:r w:rsidRPr="00C01D91">
        <w:rPr>
          <w:b/>
        </w:rPr>
        <w:t>1.2</w:t>
      </w:r>
      <w:r w:rsidR="00D47862" w:rsidRPr="00C01D91">
        <w:rPr>
          <w:b/>
        </w:rPr>
        <w:t>. Конкурсное испытание «Методическая мастерская»</w:t>
      </w:r>
    </w:p>
    <w:p w:rsidR="00D47862" w:rsidRPr="00C01D91" w:rsidRDefault="00D47862" w:rsidP="00D47862">
      <w:pPr>
        <w:ind w:firstLine="709"/>
        <w:jc w:val="both"/>
      </w:pPr>
      <w:r w:rsidRPr="00C01D91">
        <w:rPr>
          <w:i/>
        </w:rPr>
        <w:t>Формат конкурсного испытания:</w:t>
      </w:r>
      <w:r w:rsidRPr="00C01D91">
        <w:t xml:space="preserve"> представление конкурсантом эффективных методических практик организации процесса обучения и воспитания обучающихся в соответствии с ценностными ориентирами и современными социокультурными тенденциями развития образования.  </w:t>
      </w:r>
    </w:p>
    <w:p w:rsidR="00D47862" w:rsidRPr="00C01D91" w:rsidRDefault="00D47862" w:rsidP="00D47862">
      <w:pPr>
        <w:ind w:firstLine="709"/>
        <w:jc w:val="both"/>
      </w:pPr>
      <w:r w:rsidRPr="00C01D91">
        <w:rPr>
          <w:i/>
        </w:rPr>
        <w:t>Порядок оценивания конкурсного испытания:</w:t>
      </w:r>
      <w:r w:rsidRPr="00C01D91">
        <w:rPr>
          <w:b/>
        </w:rPr>
        <w:t xml:space="preserve"> </w:t>
      </w:r>
      <w:r w:rsidRPr="00C01D91">
        <w:t>оценивание производится по трем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503088" w:rsidRDefault="00503088" w:rsidP="00D47862">
      <w:pPr>
        <w:ind w:firstLine="709"/>
        <w:jc w:val="both"/>
      </w:pPr>
      <w:r w:rsidRPr="00D47862">
        <w:rPr>
          <w:i/>
        </w:rPr>
        <w:t>Максимальная оценка</w:t>
      </w:r>
      <w:r w:rsidRPr="00D47862">
        <w:t xml:space="preserve"> за конкурсное испытание</w:t>
      </w:r>
      <w:r>
        <w:t xml:space="preserve"> – 30 баллов.</w:t>
      </w:r>
    </w:p>
    <w:p w:rsidR="00503088" w:rsidRPr="00C01D91" w:rsidRDefault="00503088" w:rsidP="00D47862">
      <w:pPr>
        <w:ind w:firstLine="709"/>
        <w:jc w:val="both"/>
        <w:rPr>
          <w:i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5240"/>
        <w:gridCol w:w="1985"/>
        <w:gridCol w:w="1984"/>
      </w:tblGrid>
      <w:tr w:rsidR="00BF4FF1" w:rsidRPr="007A7BB2" w:rsidTr="00DB4FD1">
        <w:tc>
          <w:tcPr>
            <w:tcW w:w="9209" w:type="dxa"/>
            <w:gridSpan w:val="3"/>
          </w:tcPr>
          <w:p w:rsidR="00BF4FF1" w:rsidRPr="00C01D91" w:rsidRDefault="00BF4FF1" w:rsidP="00BF4FF1">
            <w:pPr>
              <w:autoSpaceDE w:val="0"/>
              <w:autoSpaceDN w:val="0"/>
              <w:ind w:firstLine="709"/>
              <w:jc w:val="center"/>
              <w:rPr>
                <w:b/>
              </w:rPr>
            </w:pPr>
            <w:r w:rsidRPr="00C01D91">
              <w:rPr>
                <w:b/>
              </w:rPr>
              <w:t>Конкурсное испытание «Методическая мастерская»</w:t>
            </w:r>
          </w:p>
          <w:p w:rsidR="00BF4FF1" w:rsidRPr="007A7BB2" w:rsidRDefault="00BF4FF1" w:rsidP="00BF4FF1">
            <w:pPr>
              <w:tabs>
                <w:tab w:val="left" w:pos="993"/>
              </w:tabs>
              <w:jc w:val="center"/>
              <w:rPr>
                <w:b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tabs>
                <w:tab w:val="left" w:pos="993"/>
              </w:tabs>
              <w:jc w:val="center"/>
              <w:rPr>
                <w:b/>
              </w:rPr>
            </w:pPr>
            <w:r w:rsidRPr="007A7BB2">
              <w:rPr>
                <w:b/>
              </w:rPr>
              <w:t>Критерии и показатели</w:t>
            </w:r>
          </w:p>
        </w:tc>
        <w:tc>
          <w:tcPr>
            <w:tcW w:w="1985" w:type="dxa"/>
          </w:tcPr>
          <w:p w:rsidR="007A7BB2" w:rsidRPr="007A7BB2" w:rsidRDefault="007A7BB2" w:rsidP="007A7BB2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Возможное количество баллов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Оценка эксперта</w:t>
            </w:r>
          </w:p>
          <w:p w:rsidR="007A7BB2" w:rsidRPr="007A7BB2" w:rsidRDefault="007A7BB2" w:rsidP="007A7BB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7A7BB2">
              <w:rPr>
                <w:b/>
                <w:color w:val="1A1A1A"/>
              </w:rPr>
              <w:t>1. Актуальность и результативность</w:t>
            </w:r>
          </w:p>
          <w:p w:rsidR="007A7BB2" w:rsidRPr="007A7BB2" w:rsidRDefault="007A7BB2" w:rsidP="007A7BB2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7A7BB2" w:rsidRPr="007A7BB2" w:rsidRDefault="007A7BB2" w:rsidP="007A7BB2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Pr="007A7BB2">
              <w:rPr>
                <w:b/>
                <w:bCs/>
              </w:rPr>
              <w:t>10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1.1. понимает методические основания организации процесса обучения 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воспитания в соответствии с направлениями государственной образовательной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1.2. учитывает в своей педагогической деятельности вызовы времени 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социокультурные тенденции развития образования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1.3. учитывает конкретные запросы разных групп участников образовательных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отношений при выборе методического инструментария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1.4. ориентируется на результативность и продуктивность при использовании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разных методов преподавания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lastRenderedPageBreak/>
              <w:t>1.5. демонстрирует в презентации своего педагогического опыта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инструментарий практической поддержки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образовательной мотивации 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интереса обучающихся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b/>
                <w:color w:val="1A1A1A"/>
              </w:rPr>
              <w:t>2. Научная корректность и методическая грамотность (в том</w:t>
            </w:r>
            <w:r>
              <w:rPr>
                <w:b/>
                <w:color w:val="1A1A1A"/>
              </w:rPr>
              <w:t xml:space="preserve"> </w:t>
            </w:r>
            <w:r w:rsidRPr="007A7BB2">
              <w:rPr>
                <w:b/>
                <w:color w:val="1A1A1A"/>
              </w:rPr>
              <w:t>числе в использовании электронных средств обучения)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>
              <w:rPr>
                <w:b/>
              </w:rPr>
              <w:t>0-10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2.1. опирается на научно обоснованные теоретические положения при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демонстрации своего педагогического опыта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2.2. обосновывает целесообразность применяемых методов и приемов при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представлении своего педагогического опыта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2.3. точно использует профессиональную терминологию и владеет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современным психолого-педагогическим понятийным аппаратом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2.4. демонстрирует владение основами проектирования образовательного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процесса и современными подходами к оцениванию его результатов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shd w:val="clear" w:color="auto" w:fill="FFFFFF"/>
              <w:jc w:val="both"/>
              <w:rPr>
                <w:color w:val="1A1A1A"/>
              </w:rPr>
            </w:pPr>
            <w:r w:rsidRPr="007A7BB2">
              <w:rPr>
                <w:color w:val="1A1A1A"/>
              </w:rPr>
              <w:t>2.5. проявляет рефлексивное отношение к своей педагогической деятельности 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профессиональному развитию</w:t>
            </w:r>
          </w:p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3D5D5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b/>
                <w:color w:val="1A1A1A"/>
              </w:rPr>
              <w:t>3. Информационная, коммуникативная и языковая культура</w:t>
            </w:r>
          </w:p>
        </w:tc>
        <w:tc>
          <w:tcPr>
            <w:tcW w:w="1985" w:type="dxa"/>
          </w:tcPr>
          <w:p w:rsidR="007A7BB2" w:rsidRDefault="007A7BB2" w:rsidP="00292369">
            <w:pPr>
              <w:jc w:val="center"/>
            </w:pPr>
            <w:r w:rsidRPr="00B067A1">
              <w:rPr>
                <w:b/>
              </w:rPr>
              <w:t>0-</w:t>
            </w:r>
            <w:r w:rsidR="00292369">
              <w:rPr>
                <w:b/>
              </w:rPr>
              <w:t>10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3.1. выбирает целесообразные методические подходы при работе с разными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источниками информации (в том числе с электронными образовательными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ресурсами)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3.2. демонстрирует умение методически обоснованно использовать различные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стратегии взаимодействия с обучающимися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3.3. эффективно и обоснованно применяет вербальные и невербальные средства</w:t>
            </w:r>
            <w:r>
              <w:rPr>
                <w:color w:val="1A1A1A"/>
              </w:rPr>
              <w:t xml:space="preserve"> </w:t>
            </w:r>
            <w:r w:rsidRPr="007A7BB2">
              <w:rPr>
                <w:color w:val="1A1A1A"/>
              </w:rPr>
              <w:t>коммуникации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3.4. не допускает в речи ошибок (орфоэпических, лексических, грамматических)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shd w:val="clear" w:color="auto" w:fill="FFFFFF"/>
              <w:jc w:val="both"/>
              <w:rPr>
                <w:b/>
                <w:bCs/>
              </w:rPr>
            </w:pPr>
            <w:r w:rsidRPr="007A7BB2">
              <w:rPr>
                <w:color w:val="1A1A1A"/>
              </w:rPr>
              <w:t>3.5. точно и аргументированно отвечает на вопросы экспертов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0-2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  <w:tr w:rsidR="007A7BB2" w:rsidRPr="007A7BB2" w:rsidTr="007A7BB2">
        <w:tc>
          <w:tcPr>
            <w:tcW w:w="5240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ИТОГ (сумма баллов)</w:t>
            </w:r>
          </w:p>
        </w:tc>
        <w:tc>
          <w:tcPr>
            <w:tcW w:w="1985" w:type="dxa"/>
          </w:tcPr>
          <w:p w:rsidR="007A7BB2" w:rsidRDefault="007A7BB2" w:rsidP="007A7BB2">
            <w:pPr>
              <w:jc w:val="center"/>
            </w:pPr>
            <w:r w:rsidRPr="00B067A1">
              <w:rPr>
                <w:b/>
              </w:rPr>
              <w:t>0-</w:t>
            </w:r>
            <w:r>
              <w:rPr>
                <w:b/>
              </w:rPr>
              <w:t>30</w:t>
            </w:r>
          </w:p>
        </w:tc>
        <w:tc>
          <w:tcPr>
            <w:tcW w:w="1984" w:type="dxa"/>
          </w:tcPr>
          <w:p w:rsidR="007A7BB2" w:rsidRPr="007A7BB2" w:rsidRDefault="007A7BB2" w:rsidP="007A7BB2">
            <w:pPr>
              <w:jc w:val="both"/>
              <w:outlineLvl w:val="0"/>
              <w:rPr>
                <w:b/>
                <w:bCs/>
              </w:rPr>
            </w:pPr>
          </w:p>
        </w:tc>
      </w:tr>
    </w:tbl>
    <w:p w:rsidR="00503088" w:rsidRDefault="00503088" w:rsidP="00503088">
      <w:pPr>
        <w:jc w:val="both"/>
      </w:pPr>
    </w:p>
    <w:p w:rsidR="00503088" w:rsidRDefault="00503088" w:rsidP="00503088">
      <w:pPr>
        <w:jc w:val="both"/>
      </w:pPr>
      <w:r>
        <w:t>Подпись члена жюри</w:t>
      </w:r>
    </w:p>
    <w:p w:rsidR="00503088" w:rsidRDefault="00503088" w:rsidP="00503088">
      <w:pPr>
        <w:jc w:val="both"/>
      </w:pPr>
    </w:p>
    <w:p w:rsidR="00503088" w:rsidRPr="00931284" w:rsidRDefault="00503088" w:rsidP="00503088">
      <w:pPr>
        <w:jc w:val="both"/>
      </w:pPr>
      <w:r>
        <w:t>_______________________ ____________________________ «____»__________ 202</w:t>
      </w:r>
      <w:r w:rsidR="00C84CA3">
        <w:t>4</w:t>
      </w:r>
      <w:r>
        <w:t xml:space="preserve"> г.</w:t>
      </w:r>
    </w:p>
    <w:p w:rsidR="00D47862" w:rsidRDefault="00D47862" w:rsidP="00D47862">
      <w:pPr>
        <w:ind w:firstLine="567"/>
        <w:jc w:val="both"/>
        <w:outlineLvl w:val="0"/>
        <w:rPr>
          <w:b/>
          <w:bCs/>
          <w:sz w:val="28"/>
          <w:szCs w:val="28"/>
        </w:rPr>
      </w:pPr>
    </w:p>
    <w:p w:rsidR="00292369" w:rsidRDefault="002923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47862" w:rsidRPr="00BF4FF1" w:rsidRDefault="003D5D52" w:rsidP="00D47862">
      <w:pPr>
        <w:ind w:firstLine="567"/>
        <w:jc w:val="both"/>
        <w:outlineLvl w:val="0"/>
        <w:rPr>
          <w:b/>
          <w:bCs/>
        </w:rPr>
      </w:pPr>
      <w:r w:rsidRPr="00BF4FF1">
        <w:rPr>
          <w:b/>
          <w:bCs/>
          <w:sz w:val="28"/>
          <w:szCs w:val="28"/>
        </w:rPr>
        <w:lastRenderedPageBreak/>
        <w:t>1.3</w:t>
      </w:r>
      <w:r w:rsidR="00D47862" w:rsidRPr="00BF4FF1">
        <w:rPr>
          <w:b/>
          <w:bCs/>
          <w:sz w:val="28"/>
          <w:szCs w:val="28"/>
        </w:rPr>
        <w:t xml:space="preserve">. </w:t>
      </w:r>
      <w:r w:rsidR="00D47862" w:rsidRPr="00BF4FF1">
        <w:rPr>
          <w:b/>
          <w:bCs/>
        </w:rPr>
        <w:t>Конкурсное испытание «Мастер-класс»</w:t>
      </w:r>
    </w:p>
    <w:p w:rsidR="00D47862" w:rsidRPr="003D5D52" w:rsidRDefault="00D47862" w:rsidP="00D47862">
      <w:pPr>
        <w:pStyle w:val="Default"/>
        <w:ind w:firstLine="567"/>
        <w:jc w:val="both"/>
        <w:rPr>
          <w:color w:val="auto"/>
        </w:rPr>
      </w:pPr>
      <w:r w:rsidRPr="003D5D52">
        <w:rPr>
          <w:i/>
          <w:color w:val="auto"/>
        </w:rPr>
        <w:t>Формат конкурсного испытания:</w:t>
      </w:r>
      <w:r w:rsidRPr="003D5D52">
        <w:rPr>
          <w:color w:val="auto"/>
        </w:rPr>
        <w:t xml:space="preserve"> выступление, демонстрирующее способы профессиональной деятельности, доказавшие свою эффективность в практической работе конкурсанта.</w:t>
      </w:r>
    </w:p>
    <w:p w:rsidR="00D47862" w:rsidRPr="003D5D52" w:rsidRDefault="00D47862" w:rsidP="00D47862">
      <w:pPr>
        <w:pStyle w:val="Default"/>
        <w:ind w:firstLine="567"/>
        <w:jc w:val="both"/>
        <w:rPr>
          <w:color w:val="auto"/>
        </w:rPr>
      </w:pPr>
      <w:r w:rsidRPr="003D5D52">
        <w:rPr>
          <w:i/>
          <w:color w:val="auto"/>
        </w:rPr>
        <w:t>Регламент конкурсного испытания:</w:t>
      </w:r>
      <w:r w:rsidRPr="003D5D52">
        <w:rPr>
          <w:b/>
          <w:color w:val="auto"/>
        </w:rPr>
        <w:t xml:space="preserve"> </w:t>
      </w:r>
      <w:r w:rsidRPr="003D5D52">
        <w:rPr>
          <w:color w:val="auto"/>
        </w:rPr>
        <w:t>проведение мастер-класса – 20 минут, ответы на вопросы членов жюри (экспертов) – до 10 минут.</w:t>
      </w:r>
    </w:p>
    <w:p w:rsidR="00D47862" w:rsidRPr="003D5D52" w:rsidRDefault="00D47862" w:rsidP="00D47862">
      <w:pPr>
        <w:pStyle w:val="Default"/>
        <w:ind w:firstLine="567"/>
        <w:jc w:val="both"/>
        <w:rPr>
          <w:color w:val="auto"/>
        </w:rPr>
      </w:pPr>
      <w:r w:rsidRPr="003D5D52">
        <w:rPr>
          <w:i/>
          <w:color w:val="auto"/>
        </w:rPr>
        <w:t>Порядок оценивания конкурсного испытания:</w:t>
      </w:r>
      <w:r w:rsidRPr="003D5D52">
        <w:rPr>
          <w:color w:val="auto"/>
        </w:rPr>
        <w:t xml:space="preserve"> </w:t>
      </w:r>
      <w:r w:rsidR="003D5D52">
        <w:rPr>
          <w:color w:val="auto"/>
        </w:rPr>
        <w:t>о</w:t>
      </w:r>
      <w:r w:rsidRPr="003D5D52">
        <w:rPr>
          <w:color w:val="auto"/>
        </w:rPr>
        <w:t>ценивание производится по пяти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D47862" w:rsidRPr="003D5D52" w:rsidRDefault="00D47862" w:rsidP="00D47862">
      <w:pPr>
        <w:pStyle w:val="Default"/>
        <w:ind w:firstLine="567"/>
        <w:jc w:val="both"/>
        <w:rPr>
          <w:color w:val="auto"/>
        </w:rPr>
      </w:pPr>
      <w:r w:rsidRPr="003D5D52">
        <w:rPr>
          <w:i/>
          <w:color w:val="auto"/>
        </w:rPr>
        <w:t xml:space="preserve">Максимальная оценка </w:t>
      </w:r>
      <w:r w:rsidRPr="003D5D52">
        <w:rPr>
          <w:color w:val="auto"/>
        </w:rPr>
        <w:t>за конкурсное испытание – 50 баллов.</w:t>
      </w:r>
    </w:p>
    <w:p w:rsidR="00BF4FF1" w:rsidRPr="003D5D52" w:rsidRDefault="00BF4FF1" w:rsidP="00D47862">
      <w:pPr>
        <w:pStyle w:val="Default"/>
        <w:ind w:firstLine="567"/>
        <w:jc w:val="both"/>
        <w:rPr>
          <w:i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842"/>
        <w:gridCol w:w="1845"/>
      </w:tblGrid>
      <w:tr w:rsidR="00BF4FF1" w:rsidTr="00DB4FD1">
        <w:tc>
          <w:tcPr>
            <w:tcW w:w="8927" w:type="dxa"/>
            <w:gridSpan w:val="3"/>
          </w:tcPr>
          <w:p w:rsidR="00BF4FF1" w:rsidRPr="00BF4FF1" w:rsidRDefault="00BF4FF1" w:rsidP="00BF4FF1">
            <w:pPr>
              <w:ind w:firstLine="567"/>
              <w:jc w:val="center"/>
              <w:outlineLvl w:val="0"/>
              <w:rPr>
                <w:b/>
                <w:bCs/>
              </w:rPr>
            </w:pPr>
            <w:r w:rsidRPr="00BF4FF1">
              <w:rPr>
                <w:b/>
                <w:bCs/>
              </w:rPr>
              <w:t>Конкурсное испытание «Мастер-класс»</w:t>
            </w:r>
          </w:p>
          <w:p w:rsidR="00BF4FF1" w:rsidRPr="007A7BB2" w:rsidRDefault="00BF4FF1" w:rsidP="003D5D5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3D5D52" w:rsidTr="003D5D52">
        <w:tc>
          <w:tcPr>
            <w:tcW w:w="5240" w:type="dxa"/>
          </w:tcPr>
          <w:p w:rsidR="003D5D52" w:rsidRPr="007A7BB2" w:rsidRDefault="003D5D52" w:rsidP="003D5D52">
            <w:pPr>
              <w:tabs>
                <w:tab w:val="left" w:pos="993"/>
              </w:tabs>
              <w:jc w:val="center"/>
              <w:rPr>
                <w:b/>
              </w:rPr>
            </w:pPr>
            <w:r w:rsidRPr="007A7BB2">
              <w:rPr>
                <w:b/>
              </w:rPr>
              <w:t>Критерии и показатели</w:t>
            </w:r>
          </w:p>
        </w:tc>
        <w:tc>
          <w:tcPr>
            <w:tcW w:w="1842" w:type="dxa"/>
          </w:tcPr>
          <w:p w:rsidR="003D5D52" w:rsidRPr="007A7BB2" w:rsidRDefault="003D5D52" w:rsidP="003D5D52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Возможное количество баллов</w:t>
            </w:r>
          </w:p>
        </w:tc>
        <w:tc>
          <w:tcPr>
            <w:tcW w:w="1845" w:type="dxa"/>
          </w:tcPr>
          <w:p w:rsidR="003D5D52" w:rsidRPr="007A7BB2" w:rsidRDefault="003D5D52" w:rsidP="003D5D52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Оценка эксперта</w:t>
            </w:r>
          </w:p>
          <w:p w:rsidR="003D5D52" w:rsidRPr="007A7BB2" w:rsidRDefault="003D5D52" w:rsidP="003D5D52">
            <w:pPr>
              <w:tabs>
                <w:tab w:val="left" w:pos="993"/>
              </w:tabs>
              <w:rPr>
                <w:b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b/>
                <w:color w:val="1A1A1A"/>
              </w:rPr>
              <w:t>1. Актуальность и методическая обоснованность</w:t>
            </w:r>
            <w:r>
              <w:rPr>
                <w:b/>
                <w:color w:val="1A1A1A"/>
              </w:rPr>
              <w:t xml:space="preserve"> </w:t>
            </w:r>
            <w:r w:rsidRPr="003D5D52">
              <w:rPr>
                <w:b/>
                <w:color w:val="1A1A1A"/>
              </w:rPr>
              <w:t>представленного опыта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1.1. обосновывает собственные педагогические идеи, опираясь на имеющийся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эффективный опыт преподавания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1.2. показывает актуальность представляемой технологии/методов/приемов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1.3. демонстрирует знание современных достижений науки в преподаваемой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предметной области, педагогике и психологии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1.4. обосновывает целесообразность предлагаемых решений в преподавании и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доказывает их практическую значимость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1.5. обосновывает педагогическую целесообразность демонстрируемой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технологии/методов/приемов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b/>
                <w:color w:val="1A1A1A"/>
              </w:rPr>
              <w:t>2. Практическая значимость и применимость представленного</w:t>
            </w:r>
            <w:r>
              <w:rPr>
                <w:b/>
                <w:color w:val="1A1A1A"/>
              </w:rPr>
              <w:t xml:space="preserve"> </w:t>
            </w:r>
            <w:r w:rsidRPr="003D5D52">
              <w:rPr>
                <w:b/>
                <w:color w:val="1A1A1A"/>
              </w:rPr>
              <w:t>опыта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2.1. предлагает системные решения методических проблем для образовательной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практики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2.2. демонстрирует результативность и потенциальные эффекты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представляемых технологий/методов/приемов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2.3. успешно интегрирует обучающую и воспитательную направленность в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используемых технологиях/методах/приемах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2.4. ориентируется на различные группы участников образовательных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отношений, учитывает их потребности, особенности и интересы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3D5D52">
              <w:rPr>
                <w:color w:val="1A1A1A"/>
              </w:rPr>
              <w:t>2.5. дает актуальные рекомендации и предлагает конкретные решения,</w:t>
            </w:r>
            <w:r>
              <w:rPr>
                <w:color w:val="1A1A1A"/>
              </w:rPr>
              <w:t xml:space="preserve"> </w:t>
            </w:r>
            <w:r w:rsidRPr="003D5D52">
              <w:rPr>
                <w:color w:val="1A1A1A"/>
              </w:rPr>
              <w:t>применимые и эффективные в образовательной практике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b/>
                <w:color w:val="1A1A1A"/>
              </w:rPr>
              <w:lastRenderedPageBreak/>
              <w:t>3. Продуктивность и результативность мастер-класса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3.1. решает поставленные задачи и достигает запланированных результатов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3.2. показывает собственные нестандартные педагогические решения в практике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обучения и воспитания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3.3. демонстрирует универсальность и продуктивность предлагаемых в мастер-классе решений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3.4. вызывает адекватные ситуации эмоциональные реакции, поддерживает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мотивацию и профессиональный интерес в создании личностно-развивающей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образовательной среды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3.5. в процессе мастер-класса и ответах на вопросы делает акцент на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результативности и образовательных эффектах в своей профессиональной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деятельности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b/>
                <w:color w:val="1A1A1A"/>
              </w:rPr>
              <w:t>4. Информационная, речевая и рефлексивная культура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4.1. грамотно и оптимально использует разные источники информации и формы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работы с образовательными ресурсами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4.2. демонстрирует глубину и широту знаний по теме, корректно и грамотно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использует профессиональный понятийный аппарат и научный язык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4.3. демонстрирует грамотность речи и языковую культуру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4.4. проявляет способность к рефлексии и самоанализу профессиональной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деятельности и имеющегося опыта, видит потенциальные точки роста в своем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личностном и профессиональном развитии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4.5. точно, ясно, грамотно и аргументированно отвечает на вопросы жюри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b/>
                <w:color w:val="1A1A1A"/>
              </w:rPr>
              <w:t>5. Творческий подход и организация обратной связи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5.1. демонстрирует культуру презентации педагогического опыта с грамотным и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целесообразным использованием визуализации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5.2. проявляет творческую индивидуальность и способность находить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нестандартные пути решения педагогических задач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5.3. поддерживает интерес и вовлеченность аудитории, использует яркие образы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и примеры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t>5.4. проявляет готовность к импровизации и избегает шаблонов, демонстрирует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ораторские качества и артистизм, устанавливает продуктивную и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конструктивную обратную связь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Default="00BC6936" w:rsidP="00BC6936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C6936">
              <w:rPr>
                <w:color w:val="1A1A1A"/>
              </w:rPr>
              <w:lastRenderedPageBreak/>
              <w:t>5.5. показывает четкую организацию, целенаправленность, структурную и</w:t>
            </w:r>
            <w:r>
              <w:rPr>
                <w:color w:val="1A1A1A"/>
              </w:rPr>
              <w:t xml:space="preserve"> </w:t>
            </w:r>
            <w:r w:rsidRPr="00BC6936">
              <w:rPr>
                <w:color w:val="1A1A1A"/>
              </w:rPr>
              <w:t>содержательную целостность мастер-класса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0-2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6936" w:rsidTr="003D5D52">
        <w:tc>
          <w:tcPr>
            <w:tcW w:w="5240" w:type="dxa"/>
          </w:tcPr>
          <w:p w:rsidR="00BC6936" w:rsidRPr="00BC6936" w:rsidRDefault="00BC6936" w:rsidP="00BC6936">
            <w:pPr>
              <w:jc w:val="both"/>
              <w:rPr>
                <w:b/>
              </w:rPr>
            </w:pPr>
            <w:r w:rsidRPr="00BC6936">
              <w:rPr>
                <w:b/>
              </w:rPr>
              <w:t>ИТОГ (сумма баллов)</w:t>
            </w:r>
          </w:p>
        </w:tc>
        <w:tc>
          <w:tcPr>
            <w:tcW w:w="1842" w:type="dxa"/>
          </w:tcPr>
          <w:p w:rsidR="00BC6936" w:rsidRDefault="00BC6936" w:rsidP="00BC6936">
            <w:pPr>
              <w:jc w:val="center"/>
            </w:pPr>
            <w:r w:rsidRPr="009555D7">
              <w:rPr>
                <w:b/>
              </w:rPr>
              <w:t>0-</w:t>
            </w:r>
            <w:r>
              <w:rPr>
                <w:b/>
              </w:rPr>
              <w:t>50</w:t>
            </w:r>
          </w:p>
        </w:tc>
        <w:tc>
          <w:tcPr>
            <w:tcW w:w="1845" w:type="dxa"/>
          </w:tcPr>
          <w:p w:rsidR="00BC6936" w:rsidRDefault="00BC6936" w:rsidP="00BC693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03088" w:rsidRDefault="00503088" w:rsidP="00503088">
      <w:pPr>
        <w:jc w:val="both"/>
      </w:pPr>
    </w:p>
    <w:p w:rsidR="00503088" w:rsidRDefault="00503088" w:rsidP="00503088">
      <w:pPr>
        <w:jc w:val="both"/>
      </w:pPr>
      <w:r>
        <w:t>Подпись члена жюри</w:t>
      </w:r>
    </w:p>
    <w:p w:rsidR="00503088" w:rsidRDefault="00503088" w:rsidP="00503088">
      <w:pPr>
        <w:jc w:val="both"/>
      </w:pPr>
    </w:p>
    <w:p w:rsidR="00503088" w:rsidRPr="00931284" w:rsidRDefault="00503088" w:rsidP="00503088">
      <w:pPr>
        <w:jc w:val="both"/>
      </w:pPr>
      <w:r>
        <w:t>_______________________ ____________________________ «____»__________ 202</w:t>
      </w:r>
      <w:r w:rsidR="00C84CA3">
        <w:t>4</w:t>
      </w:r>
      <w:r>
        <w:t xml:space="preserve"> г.</w:t>
      </w:r>
    </w:p>
    <w:p w:rsidR="005C0941" w:rsidRDefault="005C0941" w:rsidP="00D47862">
      <w:pPr>
        <w:ind w:firstLine="709"/>
        <w:jc w:val="both"/>
        <w:rPr>
          <w:b/>
          <w:sz w:val="28"/>
          <w:szCs w:val="28"/>
        </w:rPr>
      </w:pPr>
    </w:p>
    <w:p w:rsidR="005C0941" w:rsidRDefault="005C0941" w:rsidP="00D47862">
      <w:pPr>
        <w:ind w:firstLine="709"/>
        <w:jc w:val="both"/>
        <w:rPr>
          <w:b/>
          <w:sz w:val="28"/>
          <w:szCs w:val="28"/>
        </w:rPr>
      </w:pPr>
    </w:p>
    <w:p w:rsidR="00D47862" w:rsidRPr="00BF4FF1" w:rsidRDefault="00BF4FF1" w:rsidP="00D47862">
      <w:pPr>
        <w:ind w:firstLine="709"/>
        <w:jc w:val="both"/>
        <w:rPr>
          <w:b/>
        </w:rPr>
      </w:pPr>
      <w:r w:rsidRPr="00BF4FF1">
        <w:rPr>
          <w:b/>
        </w:rPr>
        <w:t xml:space="preserve">1.4. </w:t>
      </w:r>
      <w:r w:rsidR="00D47862" w:rsidRPr="00BF4FF1">
        <w:rPr>
          <w:b/>
        </w:rPr>
        <w:t xml:space="preserve">  Конкурсное испытание «Урок»</w:t>
      </w:r>
    </w:p>
    <w:p w:rsidR="00BF4FF1" w:rsidRDefault="00D47862" w:rsidP="00D47862">
      <w:pPr>
        <w:ind w:firstLine="567"/>
        <w:jc w:val="both"/>
      </w:pPr>
      <w:r w:rsidRPr="00BF4FF1">
        <w:rPr>
          <w:i/>
        </w:rPr>
        <w:t>Формат конкурсного испытания:</w:t>
      </w:r>
      <w:r w:rsidRPr="00BF4FF1">
        <w:t xml:space="preserve"> урок по учебному предмету. </w:t>
      </w:r>
    </w:p>
    <w:p w:rsidR="00D47862" w:rsidRPr="00BF4FF1" w:rsidRDefault="00D47862" w:rsidP="00D47862">
      <w:pPr>
        <w:ind w:firstLine="567"/>
        <w:jc w:val="both"/>
      </w:pPr>
      <w:r w:rsidRPr="00BF4FF1">
        <w:rPr>
          <w:i/>
        </w:rPr>
        <w:t xml:space="preserve">Регламент конкурсного испытания: </w:t>
      </w:r>
      <w:r w:rsidRPr="00BF4FF1">
        <w:t>проведение урока – 35 минут; самоанализ урока и ответы на вопросы членов жюри (экспертов) – до 10 минут.</w:t>
      </w:r>
    </w:p>
    <w:p w:rsidR="00D47862" w:rsidRPr="00BF4FF1" w:rsidRDefault="00D47862" w:rsidP="00D47862">
      <w:pPr>
        <w:ind w:firstLine="567"/>
        <w:jc w:val="both"/>
      </w:pPr>
      <w:r w:rsidRPr="00BF4FF1">
        <w:rPr>
          <w:i/>
        </w:rPr>
        <w:t>Порядок оценивания конкурсного испытания:</w:t>
      </w:r>
      <w:r w:rsidRPr="00BF4FF1">
        <w:t xml:space="preserve">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D47862" w:rsidRDefault="00D47862" w:rsidP="00D47862">
      <w:pPr>
        <w:pStyle w:val="Default"/>
        <w:ind w:firstLine="567"/>
        <w:jc w:val="both"/>
        <w:rPr>
          <w:color w:val="auto"/>
        </w:rPr>
      </w:pPr>
      <w:r w:rsidRPr="00BF4FF1">
        <w:rPr>
          <w:i/>
          <w:color w:val="auto"/>
        </w:rPr>
        <w:t xml:space="preserve">Максимальная оценка </w:t>
      </w:r>
      <w:r w:rsidRPr="00BF4FF1">
        <w:rPr>
          <w:color w:val="auto"/>
        </w:rPr>
        <w:t>за конкурсное испытание – 60 баллов.</w:t>
      </w:r>
    </w:p>
    <w:p w:rsidR="00BF4FF1" w:rsidRPr="00BF4FF1" w:rsidRDefault="00BF4FF1" w:rsidP="00D47862">
      <w:pPr>
        <w:pStyle w:val="Default"/>
        <w:ind w:firstLine="567"/>
        <w:jc w:val="both"/>
        <w:rPr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  <w:gridCol w:w="1700"/>
        <w:gridCol w:w="1843"/>
      </w:tblGrid>
      <w:tr w:rsidR="00BF4FF1" w:rsidTr="00DB4FD1">
        <w:tc>
          <w:tcPr>
            <w:tcW w:w="8925" w:type="dxa"/>
            <w:gridSpan w:val="3"/>
          </w:tcPr>
          <w:p w:rsidR="00BF4FF1" w:rsidRPr="007A7BB2" w:rsidRDefault="00BF4FF1" w:rsidP="00BF4FF1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Конкурсное испытание «Урок»</w:t>
            </w:r>
          </w:p>
        </w:tc>
      </w:tr>
      <w:tr w:rsidR="00BF4FF1" w:rsidTr="00BF4FF1">
        <w:tc>
          <w:tcPr>
            <w:tcW w:w="5382" w:type="dxa"/>
          </w:tcPr>
          <w:p w:rsidR="00BF4FF1" w:rsidRPr="007A7BB2" w:rsidRDefault="00BF4FF1" w:rsidP="00BF4FF1">
            <w:pPr>
              <w:tabs>
                <w:tab w:val="left" w:pos="993"/>
              </w:tabs>
              <w:jc w:val="center"/>
              <w:rPr>
                <w:b/>
              </w:rPr>
            </w:pPr>
            <w:r w:rsidRPr="007A7BB2">
              <w:rPr>
                <w:b/>
              </w:rPr>
              <w:t>Критерии и показатели</w:t>
            </w:r>
          </w:p>
        </w:tc>
        <w:tc>
          <w:tcPr>
            <w:tcW w:w="1700" w:type="dxa"/>
          </w:tcPr>
          <w:p w:rsidR="00BF4FF1" w:rsidRPr="007A7BB2" w:rsidRDefault="00BF4FF1" w:rsidP="00BF4FF1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Возможное количество баллов</w:t>
            </w:r>
          </w:p>
        </w:tc>
        <w:tc>
          <w:tcPr>
            <w:tcW w:w="1843" w:type="dxa"/>
          </w:tcPr>
          <w:p w:rsidR="00BF4FF1" w:rsidRPr="007A7BB2" w:rsidRDefault="00BF4FF1" w:rsidP="00BF4FF1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Оценка эксперта</w:t>
            </w:r>
          </w:p>
          <w:p w:rsidR="00BF4FF1" w:rsidRPr="007A7BB2" w:rsidRDefault="00BF4FF1" w:rsidP="00BF4FF1">
            <w:pPr>
              <w:tabs>
                <w:tab w:val="left" w:pos="993"/>
              </w:tabs>
              <w:rPr>
                <w:b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b/>
                <w:color w:val="1A1A1A"/>
              </w:rPr>
              <w:t>1. Корректность и глубина понимания предметного содержания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1.1. ориентируется на цели, задачи и планируемые результаты при отборе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учебного материала и проведении урока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1.3. использует межпредметные и внутрикурсовые связи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1.4. показывает практическую ценность предметного содержания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1.5. демонстрирует глубокое понимание предметного содержания и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профессиональный кругозор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b/>
                <w:color w:val="1A1A1A"/>
              </w:rPr>
              <w:t>2. Методическая и психолого-педагогическая грамотность при</w:t>
            </w:r>
            <w:r>
              <w:rPr>
                <w:b/>
                <w:color w:val="1A1A1A"/>
              </w:rPr>
              <w:t xml:space="preserve"> </w:t>
            </w:r>
            <w:r w:rsidRPr="00E45398">
              <w:rPr>
                <w:b/>
                <w:color w:val="1A1A1A"/>
              </w:rPr>
              <w:t>проведении занятия и поддержка учебной мотивации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2.1. системно и последовательно организует работу на занятии с оптимальным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объемом учебной информации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2.2. создает на занятии мотивирующую и доброжелательную образовательную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среду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2.3. учитывает возрастные и социокультурные особенности обучающихся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2.4. демонстрирует преемственность своих методических принципов и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теоретических разработок с практикой проведения урока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color w:val="1A1A1A"/>
              </w:rPr>
            </w:pPr>
            <w:r w:rsidRPr="00E45398">
              <w:rPr>
                <w:color w:val="1A1A1A"/>
              </w:rPr>
              <w:lastRenderedPageBreak/>
              <w:t>2.5. реализует здоровьесберегающие подходы, использует приемы снятия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психофизического напряжения и органичную смену видов учебной</w:t>
            </w:r>
          </w:p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деятельности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E45398">
              <w:rPr>
                <w:b/>
                <w:color w:val="1A1A1A"/>
              </w:rPr>
              <w:t>3. Творческий и адекватный подход к решению</w:t>
            </w:r>
          </w:p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b/>
                <w:color w:val="1A1A1A"/>
              </w:rPr>
              <w:t>профессиональных задач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3.1. стимулирует познавательный интерес, творческую и исследовательскую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активность обучающихся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3.2. создает на уроке целесообразные проблемные ситуации, ситуации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значимого выбора и принятия решений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3.3. демонстрирует педагогическую гибкость, готовность к импровизации,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способность вносить оптимальные коррективы в структуру и содержание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3.4. целесообразно применяет педагогические технологии (в том числе ИКТ)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3.5. адекватно использует собственные авторские наработки и творчески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перерабатывает базовые педагогические материалы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E45398">
              <w:rPr>
                <w:b/>
                <w:color w:val="1A1A1A"/>
              </w:rPr>
              <w:t>4</w:t>
            </w:r>
            <w:r>
              <w:rPr>
                <w:b/>
                <w:color w:val="1A1A1A"/>
              </w:rPr>
              <w:t>.</w:t>
            </w:r>
            <w:r w:rsidRPr="00E45398">
              <w:rPr>
                <w:b/>
                <w:color w:val="1A1A1A"/>
              </w:rPr>
              <w:t xml:space="preserve"> Коммуникативная и речевая культура</w:t>
            </w:r>
          </w:p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4.1. учитывает при выстраивании коммуникации возрастные и поведенческие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особенности обучающихся, успешно преодолевает коммуникативные барьеры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4.2. целесообразно использует разнообразные средства передачи содержания,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адекватную визуализацию и эффективные способы коммуникации на уроке,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демонстрируя высокий уровень речевой культуры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4.3. использует четкие и понятные учебные инструкции, различные способы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организации эффективной обратной связи на уроке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4.4. поддерживает различные способы конструктивного взаимодействия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обучающихся и учебной кооперации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4.5. способствует развитию речевой культуры обучающихся, умения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формулировать вопросы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E45398">
              <w:rPr>
                <w:b/>
                <w:color w:val="1A1A1A"/>
              </w:rPr>
              <w:t>5 Целеполагание и результативность</w:t>
            </w:r>
          </w:p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5.1. использует эффективные педагогические подходы для достижения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личностных, метапредметных и предметных образовательных результатов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5.2. соотносит цели, задачи и планируемые результаты при организации учебной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деятельности, поддерживает осознанное отношение обучающихся к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познавательной деятельности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lastRenderedPageBreak/>
              <w:t>5.3. поддерживает достижение индивидуальных образовательных результатов и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ориентацию на личную учебную успешность обучающихся, обеспечивая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достижение планируемого результата урока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5.4. помогает обучающимся проявлять свою самостоятельность и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индивидуальность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  <w:r w:rsidRPr="00E45398">
              <w:rPr>
                <w:color w:val="1A1A1A"/>
              </w:rPr>
              <w:t>5.5. целесообразно и точно использует различные способы оценивания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образовательных результатов и способствует развитию рефлексивной культуры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обучающихся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E45398">
              <w:rPr>
                <w:b/>
                <w:color w:val="1A1A1A"/>
              </w:rPr>
              <w:t>6</w:t>
            </w:r>
            <w:r>
              <w:rPr>
                <w:b/>
                <w:color w:val="1A1A1A"/>
              </w:rPr>
              <w:t>.</w:t>
            </w:r>
            <w:r w:rsidRPr="00E45398">
              <w:rPr>
                <w:b/>
                <w:color w:val="1A1A1A"/>
              </w:rPr>
              <w:t xml:space="preserve"> Рефлексия проведенного урока (самоанализ)</w:t>
            </w:r>
          </w:p>
          <w:p w:rsidR="00E45398" w:rsidRPr="00E45398" w:rsidRDefault="00E45398" w:rsidP="00E45398">
            <w:pPr>
              <w:shd w:val="clear" w:color="auto" w:fill="FFFFFF"/>
              <w:jc w:val="both"/>
              <w:rPr>
                <w:i/>
              </w:rPr>
            </w:pP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Default="00E45398" w:rsidP="00E45398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45398">
              <w:rPr>
                <w:color w:val="1A1A1A"/>
              </w:rPr>
              <w:t>6.1. организует и реализует продуктивную и разностороннюю рефлексию по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итогам урока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Default="00E45398" w:rsidP="00E45398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45398">
              <w:rPr>
                <w:color w:val="1A1A1A"/>
              </w:rPr>
              <w:t>6.2. дает четкие содержательные комментарии по итогам проведенного урока,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показывая способность отделять значимое от второстепенного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Default="00E45398" w:rsidP="00E45398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45398">
              <w:rPr>
                <w:color w:val="1A1A1A"/>
              </w:rPr>
              <w:t>6.3. соотносит использованные на уроке методы и приемы с поставленной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целью, задачами и достигнутыми результатами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Default="00E45398" w:rsidP="00E45398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45398">
              <w:rPr>
                <w:color w:val="1A1A1A"/>
              </w:rPr>
              <w:t>6.4. обоснованно показывает взаимосвязь проведенного занятия с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методическими принципами, представленными в методической мастерской,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плана урока с его реализацией, аргументированно обосновывает свои действия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Default="00E45398" w:rsidP="00E45398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E45398">
              <w:rPr>
                <w:color w:val="1A1A1A"/>
              </w:rPr>
              <w:t>6.5. отвечает на вопросы членов жюри точно, содержательно, грамотно и</w:t>
            </w:r>
            <w:r>
              <w:rPr>
                <w:color w:val="1A1A1A"/>
              </w:rPr>
              <w:t xml:space="preserve"> </w:t>
            </w:r>
            <w:r w:rsidRPr="00E45398">
              <w:rPr>
                <w:color w:val="1A1A1A"/>
              </w:rPr>
              <w:t>адекватно, демонстрирует понимание смысла своей педагогической задачи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0-2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45398" w:rsidTr="00BF4FF1">
        <w:tc>
          <w:tcPr>
            <w:tcW w:w="5382" w:type="dxa"/>
          </w:tcPr>
          <w:p w:rsidR="00E45398" w:rsidRPr="00E45398" w:rsidRDefault="00E45398" w:rsidP="00E45398">
            <w:pPr>
              <w:jc w:val="both"/>
              <w:rPr>
                <w:b/>
              </w:rPr>
            </w:pPr>
            <w:r w:rsidRPr="00E45398">
              <w:rPr>
                <w:b/>
              </w:rPr>
              <w:t>Итог (сумма баллов)</w:t>
            </w:r>
          </w:p>
        </w:tc>
        <w:tc>
          <w:tcPr>
            <w:tcW w:w="1700" w:type="dxa"/>
          </w:tcPr>
          <w:p w:rsidR="00E45398" w:rsidRDefault="00E45398" w:rsidP="00E45398">
            <w:pPr>
              <w:jc w:val="center"/>
            </w:pPr>
            <w:r w:rsidRPr="00ED4FEF">
              <w:rPr>
                <w:b/>
              </w:rPr>
              <w:t>0-</w:t>
            </w:r>
            <w:r>
              <w:rPr>
                <w:b/>
              </w:rPr>
              <w:t>60</w:t>
            </w:r>
          </w:p>
        </w:tc>
        <w:tc>
          <w:tcPr>
            <w:tcW w:w="1843" w:type="dxa"/>
          </w:tcPr>
          <w:p w:rsidR="00E45398" w:rsidRDefault="00E45398" w:rsidP="00E45398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:rsidR="00D47862" w:rsidRDefault="00D47862" w:rsidP="00D47862">
      <w:pPr>
        <w:ind w:firstLine="567"/>
        <w:jc w:val="both"/>
        <w:rPr>
          <w:i/>
          <w:sz w:val="28"/>
          <w:szCs w:val="28"/>
        </w:rPr>
      </w:pPr>
    </w:p>
    <w:p w:rsidR="00503088" w:rsidRDefault="00503088" w:rsidP="00503088">
      <w:pPr>
        <w:jc w:val="both"/>
      </w:pPr>
      <w:r>
        <w:t>Подпись члена жюри</w:t>
      </w:r>
    </w:p>
    <w:p w:rsidR="00503088" w:rsidRDefault="00503088" w:rsidP="00503088">
      <w:pPr>
        <w:jc w:val="both"/>
      </w:pPr>
    </w:p>
    <w:p w:rsidR="00503088" w:rsidRPr="00931284" w:rsidRDefault="00503088" w:rsidP="00503088">
      <w:pPr>
        <w:jc w:val="both"/>
      </w:pPr>
      <w:r>
        <w:t>_______________________ ____________________________ «____»__________ 202</w:t>
      </w:r>
      <w:r w:rsidR="00C84CA3">
        <w:t>4</w:t>
      </w:r>
      <w:r>
        <w:t xml:space="preserve"> г.</w:t>
      </w:r>
    </w:p>
    <w:p w:rsidR="00503088" w:rsidRDefault="00503088" w:rsidP="00D47862">
      <w:pPr>
        <w:ind w:firstLine="567"/>
        <w:jc w:val="both"/>
        <w:rPr>
          <w:i/>
          <w:sz w:val="28"/>
          <w:szCs w:val="28"/>
        </w:rPr>
      </w:pPr>
    </w:p>
    <w:p w:rsidR="00D47862" w:rsidRPr="00427BDB" w:rsidRDefault="00427BDB" w:rsidP="00D47862">
      <w:pPr>
        <w:ind w:firstLine="709"/>
        <w:jc w:val="both"/>
        <w:rPr>
          <w:b/>
        </w:rPr>
      </w:pPr>
      <w:r w:rsidRPr="00427BDB">
        <w:rPr>
          <w:b/>
        </w:rPr>
        <w:t>1.5.</w:t>
      </w:r>
      <w:r w:rsidR="00D47862" w:rsidRPr="00427BDB">
        <w:rPr>
          <w:b/>
        </w:rPr>
        <w:t xml:space="preserve"> Конкурсное испытание «Воспитательное событие»</w:t>
      </w:r>
    </w:p>
    <w:p w:rsidR="00D47862" w:rsidRPr="00427BDB" w:rsidRDefault="00D47862" w:rsidP="00D47862">
      <w:pPr>
        <w:pStyle w:val="Default"/>
        <w:ind w:firstLine="567"/>
        <w:jc w:val="both"/>
        <w:rPr>
          <w:color w:val="auto"/>
        </w:rPr>
      </w:pPr>
      <w:r w:rsidRPr="00427BDB">
        <w:rPr>
          <w:i/>
          <w:color w:val="auto"/>
        </w:rPr>
        <w:t xml:space="preserve">Формат конкурсного испытания: </w:t>
      </w:r>
      <w:r w:rsidRPr="00427BDB">
        <w:rPr>
          <w:color w:val="auto"/>
        </w:rPr>
        <w:t>внеурочное занятие с обучающимися</w:t>
      </w:r>
      <w:r w:rsidR="00427BDB" w:rsidRPr="00427BDB">
        <w:rPr>
          <w:color w:val="auto"/>
        </w:rPr>
        <w:t>.</w:t>
      </w:r>
      <w:r w:rsidRPr="00427BDB">
        <w:rPr>
          <w:color w:val="auto"/>
        </w:rPr>
        <w:t xml:space="preserve"> </w:t>
      </w:r>
    </w:p>
    <w:p w:rsidR="00D47862" w:rsidRPr="00427BDB" w:rsidRDefault="00D47862" w:rsidP="00D47862">
      <w:pPr>
        <w:pStyle w:val="Default"/>
        <w:ind w:firstLine="567"/>
        <w:jc w:val="both"/>
        <w:rPr>
          <w:color w:val="auto"/>
        </w:rPr>
      </w:pPr>
      <w:r w:rsidRPr="00427BDB">
        <w:rPr>
          <w:i/>
          <w:color w:val="auto"/>
        </w:rPr>
        <w:t>Регламент конкурсного испытания:</w:t>
      </w:r>
      <w:r w:rsidRPr="00427BDB">
        <w:rPr>
          <w:color w:val="auto"/>
        </w:rPr>
        <w:t xml:space="preserve"> проведение воспитательного события – 20 минут, ответы на вопросы членов жюри (экспертов) – до 10 минут.</w:t>
      </w:r>
    </w:p>
    <w:p w:rsidR="00D47862" w:rsidRPr="00427BDB" w:rsidRDefault="00D47862" w:rsidP="00D47862">
      <w:pPr>
        <w:pStyle w:val="Default"/>
        <w:ind w:firstLine="567"/>
        <w:jc w:val="both"/>
        <w:rPr>
          <w:i/>
          <w:color w:val="auto"/>
        </w:rPr>
      </w:pPr>
      <w:r w:rsidRPr="00427BDB">
        <w:rPr>
          <w:i/>
          <w:color w:val="auto"/>
        </w:rPr>
        <w:t xml:space="preserve">Порядок оценивания конкурсного испытания: </w:t>
      </w:r>
      <w:r w:rsidRPr="00427BDB">
        <w:rPr>
          <w:color w:val="auto"/>
        </w:rPr>
        <w:t>оценивание производится по пяти критериям, каждый критерий раскрывается через четыре показателя.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  <w:r w:rsidRPr="00427BDB">
        <w:rPr>
          <w:i/>
          <w:color w:val="auto"/>
        </w:rPr>
        <w:t xml:space="preserve"> </w:t>
      </w:r>
    </w:p>
    <w:p w:rsidR="00D47862" w:rsidRPr="00427BDB" w:rsidRDefault="00D47862" w:rsidP="00D47862">
      <w:pPr>
        <w:pStyle w:val="Default"/>
        <w:ind w:firstLine="567"/>
        <w:jc w:val="both"/>
        <w:rPr>
          <w:color w:val="auto"/>
        </w:rPr>
      </w:pPr>
      <w:r w:rsidRPr="00427BDB">
        <w:rPr>
          <w:i/>
          <w:color w:val="auto"/>
        </w:rPr>
        <w:t xml:space="preserve">Максимальная оценка </w:t>
      </w:r>
      <w:r w:rsidRPr="00427BDB">
        <w:rPr>
          <w:color w:val="auto"/>
        </w:rPr>
        <w:t>за конкурсное испытание – 40 баллов.</w:t>
      </w:r>
    </w:p>
    <w:p w:rsidR="00D47862" w:rsidRDefault="00D47862" w:rsidP="00972265">
      <w:pPr>
        <w:jc w:val="both"/>
        <w:rPr>
          <w:bCs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1842"/>
        <w:gridCol w:w="2126"/>
      </w:tblGrid>
      <w:tr w:rsidR="00972265" w:rsidTr="00DB4FD1">
        <w:tc>
          <w:tcPr>
            <w:tcW w:w="9066" w:type="dxa"/>
            <w:gridSpan w:val="3"/>
          </w:tcPr>
          <w:p w:rsidR="00972265" w:rsidRPr="00427BDB" w:rsidRDefault="00972265" w:rsidP="00972265">
            <w:pPr>
              <w:ind w:firstLine="709"/>
              <w:jc w:val="center"/>
              <w:rPr>
                <w:b/>
              </w:rPr>
            </w:pPr>
            <w:r w:rsidRPr="00427BDB">
              <w:rPr>
                <w:b/>
              </w:rPr>
              <w:t>Конкурсное испытание «Воспитательное событие»</w:t>
            </w:r>
          </w:p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7A7BB2" w:rsidRDefault="00972265" w:rsidP="00972265">
            <w:pPr>
              <w:tabs>
                <w:tab w:val="left" w:pos="993"/>
              </w:tabs>
              <w:jc w:val="center"/>
              <w:rPr>
                <w:b/>
              </w:rPr>
            </w:pPr>
            <w:r w:rsidRPr="007A7BB2">
              <w:rPr>
                <w:b/>
              </w:rPr>
              <w:t>Критерии и показатели</w:t>
            </w:r>
          </w:p>
        </w:tc>
        <w:tc>
          <w:tcPr>
            <w:tcW w:w="1842" w:type="dxa"/>
          </w:tcPr>
          <w:p w:rsidR="00972265" w:rsidRPr="007A7BB2" w:rsidRDefault="00972265" w:rsidP="00972265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Возможное количество баллов</w:t>
            </w:r>
          </w:p>
        </w:tc>
        <w:tc>
          <w:tcPr>
            <w:tcW w:w="2126" w:type="dxa"/>
          </w:tcPr>
          <w:p w:rsidR="00972265" w:rsidRPr="007A7BB2" w:rsidRDefault="00972265" w:rsidP="00972265">
            <w:pPr>
              <w:tabs>
                <w:tab w:val="left" w:pos="993"/>
              </w:tabs>
              <w:rPr>
                <w:b/>
              </w:rPr>
            </w:pPr>
            <w:r w:rsidRPr="007A7BB2">
              <w:rPr>
                <w:b/>
              </w:rPr>
              <w:t>Оценка эксперта</w:t>
            </w:r>
          </w:p>
          <w:p w:rsidR="00972265" w:rsidRPr="007A7BB2" w:rsidRDefault="00972265" w:rsidP="00972265">
            <w:pPr>
              <w:tabs>
                <w:tab w:val="left" w:pos="993"/>
              </w:tabs>
              <w:rPr>
                <w:b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/>
                <w:color w:val="1A1A1A"/>
              </w:rPr>
            </w:pPr>
            <w:r w:rsidRPr="00972265">
              <w:rPr>
                <w:b/>
                <w:color w:val="1A1A1A"/>
              </w:rPr>
              <w:lastRenderedPageBreak/>
              <w:t>1. Воспитательная ценность и результативность воспитательного события</w:t>
            </w:r>
          </w:p>
          <w:p w:rsidR="00972265" w:rsidRDefault="00972265" w:rsidP="00972265">
            <w:pPr>
              <w:shd w:val="clear" w:color="auto" w:fill="FFFFFF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color w:val="1A1A1A"/>
              </w:rPr>
            </w:pPr>
            <w:r w:rsidRPr="00972265">
              <w:rPr>
                <w:color w:val="1A1A1A"/>
              </w:rPr>
              <w:t>1.1. стимулирует понимание обучающимися</w:t>
            </w:r>
          </w:p>
          <w:p w:rsidR="00972265" w:rsidRPr="00E45398" w:rsidRDefault="00972265" w:rsidP="00972265">
            <w:pPr>
              <w:shd w:val="clear" w:color="auto" w:fill="FFFFFF"/>
              <w:jc w:val="both"/>
              <w:rPr>
                <w:i/>
              </w:rPr>
            </w:pPr>
            <w:r w:rsidRPr="00972265">
              <w:rPr>
                <w:color w:val="1A1A1A"/>
              </w:rPr>
              <w:t>ценностных оснований рассматриваемых вопросов, создает условия для  размышлений и сопереживания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E45398" w:rsidRDefault="00972265" w:rsidP="00972265">
            <w:pPr>
              <w:shd w:val="clear" w:color="auto" w:fill="FFFFFF"/>
              <w:jc w:val="both"/>
              <w:rPr>
                <w:i/>
              </w:rPr>
            </w:pPr>
            <w:r w:rsidRPr="00972265">
              <w:rPr>
                <w:color w:val="1A1A1A"/>
              </w:rPr>
              <w:t>1.2. способствует формированию личностно значимого для обучающихся отношения к базовым общественным ценностям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Default="00972265" w:rsidP="00972265">
            <w:pPr>
              <w:shd w:val="clear" w:color="auto" w:fill="FFFFFF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972265">
              <w:rPr>
                <w:color w:val="1A1A1A"/>
              </w:rPr>
              <w:t>1.3. обеспечивает связь содержания воспитательного события с реальными жизненными ситуациями и актуализирует личный опыта обучающихся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Default="00972265" w:rsidP="00972265">
            <w:pPr>
              <w:shd w:val="clear" w:color="auto" w:fill="FFFFFF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972265">
              <w:rPr>
                <w:color w:val="1A1A1A"/>
              </w:rPr>
              <w:t>1.4. способствует принятию ответственности и пониманию обучающимися значимости личностного мировоззренческого выбора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972265">
              <w:rPr>
                <w:color w:val="1A1A1A"/>
              </w:rPr>
              <w:t>1.5. поддерживает достижение  индивидуальных образовательных результатов и ориентацию на личную учебную успешность обучающихся, обеспечивая достижение планируемого результата воспитательного события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b/>
                <w:color w:val="1A1A1A"/>
              </w:rPr>
              <w:t>2</w:t>
            </w:r>
            <w:r w:rsidRPr="00972265">
              <w:rPr>
                <w:b/>
                <w:color w:val="1A1A1A"/>
              </w:rPr>
              <w:t>. Методическая и психолого-педагогическая грамотность при</w:t>
            </w:r>
            <w:r>
              <w:rPr>
                <w:b/>
                <w:color w:val="1A1A1A"/>
              </w:rPr>
              <w:t xml:space="preserve"> </w:t>
            </w:r>
            <w:r w:rsidRPr="00972265">
              <w:rPr>
                <w:b/>
                <w:color w:val="1A1A1A"/>
              </w:rPr>
              <w:t>проведении воспитательного события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2</w:t>
            </w:r>
            <w:r w:rsidRPr="00972265">
              <w:rPr>
                <w:color w:val="1A1A1A"/>
              </w:rPr>
              <w:t>.1. выбирает целесообразную форму и использует адекватные методы с учетом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воспитательных возможностей различных видов деятельности обучающихся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2</w:t>
            </w:r>
            <w:r w:rsidRPr="00972265">
              <w:rPr>
                <w:color w:val="1A1A1A"/>
              </w:rPr>
              <w:t>.2. демонстрирует последовательность и логику педагогических действий в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 xml:space="preserve">организации и проведении воспитательного события 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2</w:t>
            </w:r>
            <w:r w:rsidRPr="00972265">
              <w:rPr>
                <w:color w:val="1A1A1A"/>
              </w:rPr>
              <w:t>.3. реализует цели и задачи воспитания с учетом возрастных особенностей и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интересов обучающихся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2</w:t>
            </w:r>
            <w:r w:rsidRPr="00972265">
              <w:rPr>
                <w:color w:val="1A1A1A"/>
              </w:rPr>
              <w:t>.4. поддерживает активность обучающихся в обсуждении темы, способствуя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интерпретации и пониманию рассматриваемых вопросов с ценностной позиции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2</w:t>
            </w:r>
            <w:r w:rsidRPr="00972265">
              <w:rPr>
                <w:color w:val="1A1A1A"/>
              </w:rPr>
              <w:t>.5. эффективно и уместно использует предметные знания и потенциал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межпредметных связей в создании у обучающихся единой картины мира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b/>
                <w:color w:val="1A1A1A"/>
              </w:rPr>
              <w:t>3</w:t>
            </w:r>
            <w:r w:rsidRPr="00972265">
              <w:rPr>
                <w:b/>
                <w:color w:val="1A1A1A"/>
              </w:rPr>
              <w:t>. Творческий и адекватный подход к решению воспитательных задач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3</w:t>
            </w:r>
            <w:r w:rsidRPr="00972265">
              <w:rPr>
                <w:color w:val="1A1A1A"/>
              </w:rPr>
              <w:t>.1. демонстрирует нестандартные подходы в решении воспитательных задач</w:t>
            </w:r>
            <w:r>
              <w:rPr>
                <w:color w:val="1A1A1A"/>
              </w:rPr>
              <w:t xml:space="preserve"> 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3</w:t>
            </w:r>
            <w:r w:rsidRPr="00972265">
              <w:rPr>
                <w:color w:val="1A1A1A"/>
              </w:rPr>
              <w:t>.2. показывает способность к импровизации и гибкость в общении с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обучающимися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3</w:t>
            </w:r>
            <w:r w:rsidRPr="00972265">
              <w:rPr>
                <w:color w:val="1A1A1A"/>
              </w:rPr>
              <w:t>.3. организует рассмотрение проблемных ситуаций, позволяющих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 xml:space="preserve">обучающимся делать </w:t>
            </w:r>
            <w:r w:rsidRPr="00972265">
              <w:rPr>
                <w:color w:val="1A1A1A"/>
              </w:rPr>
              <w:lastRenderedPageBreak/>
              <w:t>выбор и принимать собственные ответственные решения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lastRenderedPageBreak/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lastRenderedPageBreak/>
              <w:t>3</w:t>
            </w:r>
            <w:r w:rsidRPr="00972265">
              <w:rPr>
                <w:color w:val="1A1A1A"/>
              </w:rPr>
              <w:t>.4. создает и поддерживает атмосферу доверия, творческой активности и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конструктивности обучающихся при обсуждении темы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3</w:t>
            </w:r>
            <w:r w:rsidRPr="00972265">
              <w:rPr>
                <w:color w:val="1A1A1A"/>
              </w:rPr>
              <w:t>.5. демонстрирует личный интерес и адекватные эмоциональные реакции в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диалоге с обучающимися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jc w:val="both"/>
              <w:rPr>
                <w:bCs/>
                <w:shd w:val="clear" w:color="auto" w:fill="FFFFFF"/>
              </w:rPr>
            </w:pPr>
            <w:r>
              <w:rPr>
                <w:b/>
                <w:color w:val="1A1A1A"/>
                <w:shd w:val="clear" w:color="auto" w:fill="FFFFFF"/>
              </w:rPr>
              <w:t>4</w:t>
            </w:r>
            <w:r w:rsidRPr="00972265">
              <w:rPr>
                <w:b/>
                <w:color w:val="1A1A1A"/>
                <w:shd w:val="clear" w:color="auto" w:fill="FFFFFF"/>
              </w:rPr>
              <w:t>. Коммуникативная и речевая культура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4</w:t>
            </w:r>
            <w:r w:rsidRPr="00972265">
              <w:rPr>
                <w:color w:val="1A1A1A"/>
              </w:rPr>
              <w:t>.1. создает пространство открытого обсуждения значимых вопросов и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высказывания различных точек зрения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4</w:t>
            </w:r>
            <w:r w:rsidRPr="00972265">
              <w:rPr>
                <w:color w:val="1A1A1A"/>
              </w:rPr>
              <w:t>.2. организует диалоговое взаимодействие с обучающимися, способствует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развитию их коммуникативной культуры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4</w:t>
            </w:r>
            <w:r w:rsidRPr="00972265">
              <w:rPr>
                <w:color w:val="1A1A1A"/>
              </w:rPr>
              <w:t>.3. эффективно и уместно работает с проявлениями деструктивности,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показывает примеры эмпатии и эмоциональной устойчивости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/>
                <w:bCs/>
                <w:shd w:val="clear" w:color="auto" w:fill="FFFFFF"/>
              </w:rPr>
            </w:pPr>
            <w:r>
              <w:rPr>
                <w:color w:val="1A1A1A"/>
              </w:rPr>
              <w:t>4</w:t>
            </w:r>
            <w:r w:rsidRPr="00972265">
              <w:rPr>
                <w:color w:val="1A1A1A"/>
              </w:rPr>
              <w:t>.4. отвечает на вопросы членов жюри грамотно, точно и обоснованно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shd w:val="clear" w:color="auto" w:fill="FFFFFF"/>
              <w:jc w:val="both"/>
              <w:rPr>
                <w:bCs/>
                <w:shd w:val="clear" w:color="auto" w:fill="FFFFFF"/>
              </w:rPr>
            </w:pPr>
            <w:r>
              <w:rPr>
                <w:color w:val="1A1A1A"/>
              </w:rPr>
              <w:t>4</w:t>
            </w:r>
            <w:r w:rsidRPr="00972265">
              <w:rPr>
                <w:color w:val="1A1A1A"/>
              </w:rPr>
              <w:t>.5. демонстрирует выразительность речи, соблюдает языковые нормы русского</w:t>
            </w:r>
            <w:r>
              <w:rPr>
                <w:color w:val="1A1A1A"/>
              </w:rPr>
              <w:t xml:space="preserve"> </w:t>
            </w:r>
            <w:r w:rsidRPr="00972265">
              <w:rPr>
                <w:color w:val="1A1A1A"/>
              </w:rPr>
              <w:t>языка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0-2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972265" w:rsidTr="00972265">
        <w:tc>
          <w:tcPr>
            <w:tcW w:w="5098" w:type="dxa"/>
          </w:tcPr>
          <w:p w:rsidR="00972265" w:rsidRPr="00972265" w:rsidRDefault="00972265" w:rsidP="00972265">
            <w:pPr>
              <w:jc w:val="both"/>
              <w:rPr>
                <w:b/>
                <w:bCs/>
                <w:shd w:val="clear" w:color="auto" w:fill="FFFFFF"/>
              </w:rPr>
            </w:pPr>
            <w:r w:rsidRPr="00972265">
              <w:rPr>
                <w:b/>
                <w:bCs/>
                <w:shd w:val="clear" w:color="auto" w:fill="FFFFFF"/>
              </w:rPr>
              <w:t>ИТОГ (сумма баллов)</w:t>
            </w:r>
          </w:p>
        </w:tc>
        <w:tc>
          <w:tcPr>
            <w:tcW w:w="1842" w:type="dxa"/>
          </w:tcPr>
          <w:p w:rsidR="00972265" w:rsidRDefault="00972265" w:rsidP="00972265">
            <w:pPr>
              <w:jc w:val="center"/>
            </w:pPr>
            <w:r w:rsidRPr="002B2CC9">
              <w:rPr>
                <w:b/>
              </w:rPr>
              <w:t>0-</w:t>
            </w:r>
            <w:r>
              <w:rPr>
                <w:b/>
              </w:rPr>
              <w:t>40</w:t>
            </w:r>
          </w:p>
        </w:tc>
        <w:tc>
          <w:tcPr>
            <w:tcW w:w="2126" w:type="dxa"/>
          </w:tcPr>
          <w:p w:rsidR="00972265" w:rsidRDefault="00972265" w:rsidP="00972265">
            <w:pPr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503088" w:rsidRDefault="00503088" w:rsidP="00503088">
      <w:pPr>
        <w:jc w:val="both"/>
      </w:pPr>
    </w:p>
    <w:p w:rsidR="00503088" w:rsidRDefault="00503088" w:rsidP="00503088">
      <w:pPr>
        <w:jc w:val="both"/>
      </w:pPr>
      <w:r>
        <w:t>Подпись члена жюри</w:t>
      </w:r>
    </w:p>
    <w:p w:rsidR="00503088" w:rsidRDefault="00503088" w:rsidP="00503088">
      <w:pPr>
        <w:jc w:val="both"/>
      </w:pPr>
    </w:p>
    <w:p w:rsidR="00503088" w:rsidRPr="00931284" w:rsidRDefault="00503088" w:rsidP="00503088">
      <w:pPr>
        <w:jc w:val="both"/>
      </w:pPr>
      <w:r>
        <w:t>_______________________ ____________________________ «____»__________ 202</w:t>
      </w:r>
      <w:r w:rsidR="00C84CA3">
        <w:t>4</w:t>
      </w:r>
      <w:r>
        <w:t xml:space="preserve"> г.</w:t>
      </w:r>
    </w:p>
    <w:p w:rsidR="00972265" w:rsidRPr="00972265" w:rsidRDefault="00972265" w:rsidP="00972265">
      <w:pPr>
        <w:jc w:val="both"/>
        <w:rPr>
          <w:bCs/>
          <w:sz w:val="28"/>
          <w:szCs w:val="28"/>
          <w:shd w:val="clear" w:color="auto" w:fill="FFFFFF"/>
        </w:rPr>
      </w:pPr>
    </w:p>
    <w:p w:rsidR="00D47862" w:rsidRPr="00DB4FD1" w:rsidRDefault="00DB4FD1" w:rsidP="00D47862">
      <w:pPr>
        <w:ind w:firstLine="709"/>
        <w:jc w:val="both"/>
        <w:rPr>
          <w:b/>
          <w:bCs/>
          <w:shd w:val="clear" w:color="auto" w:fill="FFFFFF"/>
        </w:rPr>
      </w:pPr>
      <w:r w:rsidRPr="00DB4FD1">
        <w:rPr>
          <w:b/>
          <w:bCs/>
          <w:shd w:val="clear" w:color="auto" w:fill="FFFFFF"/>
        </w:rPr>
        <w:t>1.6.</w:t>
      </w:r>
      <w:r w:rsidR="00D47862" w:rsidRPr="00DB4FD1">
        <w:rPr>
          <w:b/>
          <w:bCs/>
          <w:shd w:val="clear" w:color="auto" w:fill="FFFFFF"/>
        </w:rPr>
        <w:t xml:space="preserve"> Конкурсное испытание «Педагогическ</w:t>
      </w:r>
      <w:r w:rsidR="00292369">
        <w:rPr>
          <w:b/>
          <w:bCs/>
          <w:shd w:val="clear" w:color="auto" w:fill="FFFFFF"/>
        </w:rPr>
        <w:t>ая</w:t>
      </w:r>
      <w:r w:rsidR="00D47862" w:rsidRPr="00DB4FD1">
        <w:rPr>
          <w:b/>
          <w:bCs/>
          <w:shd w:val="clear" w:color="auto" w:fill="FFFFFF"/>
        </w:rPr>
        <w:t xml:space="preserve"> </w:t>
      </w:r>
      <w:r w:rsidR="00292369">
        <w:rPr>
          <w:b/>
          <w:bCs/>
          <w:shd w:val="clear" w:color="auto" w:fill="FFFFFF"/>
        </w:rPr>
        <w:t>инициатива</w:t>
      </w:r>
      <w:r w:rsidR="00D47862" w:rsidRPr="00DB4FD1">
        <w:rPr>
          <w:b/>
          <w:bCs/>
          <w:shd w:val="clear" w:color="auto" w:fill="FFFFFF"/>
        </w:rPr>
        <w:t>»</w:t>
      </w:r>
    </w:p>
    <w:p w:rsidR="00D47862" w:rsidRPr="00931284" w:rsidRDefault="00D47862" w:rsidP="00D47862">
      <w:pPr>
        <w:ind w:firstLine="709"/>
        <w:jc w:val="both"/>
      </w:pPr>
      <w:r w:rsidRPr="00931284">
        <w:rPr>
          <w:i/>
        </w:rPr>
        <w:t>Формат конкурсного испытания:</w:t>
      </w:r>
      <w:r w:rsidRPr="00931284">
        <w:t xml:space="preserve"> представление и обсуждение с финалистами Конкурса актуальных задач современного образования.</w:t>
      </w:r>
    </w:p>
    <w:p w:rsidR="00D47862" w:rsidRPr="00931284" w:rsidRDefault="00D47862" w:rsidP="00D47862">
      <w:pPr>
        <w:ind w:firstLine="709"/>
        <w:jc w:val="both"/>
      </w:pPr>
      <w:r w:rsidRPr="00931284">
        <w:rPr>
          <w:i/>
        </w:rPr>
        <w:t xml:space="preserve">Регламент конкурсного испытания: </w:t>
      </w:r>
      <w:r w:rsidRPr="00931284">
        <w:t>общая продолжительность конкурсного испытания – не более 120 минут, из которых на представление инициативы каждого финалиста – не более 5 минут; на обсуждение инициативы каждого финалиста – до 15 минут.</w:t>
      </w:r>
    </w:p>
    <w:p w:rsidR="00D47862" w:rsidRPr="00931284" w:rsidRDefault="00D47862" w:rsidP="00D47862">
      <w:pPr>
        <w:pStyle w:val="Default"/>
        <w:ind w:firstLine="567"/>
        <w:jc w:val="both"/>
        <w:rPr>
          <w:i/>
          <w:color w:val="auto"/>
        </w:rPr>
      </w:pPr>
      <w:r w:rsidRPr="00931284">
        <w:rPr>
          <w:i/>
          <w:color w:val="auto"/>
        </w:rPr>
        <w:t xml:space="preserve">Порядок оценивания конкурсного испытания: </w:t>
      </w:r>
      <w:r w:rsidRPr="00931284">
        <w:rPr>
          <w:color w:val="auto"/>
        </w:rPr>
        <w:t>оценивание производится по 3 критериям, каждый критерий раскрывается через четыре показателя.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  <w:r w:rsidRPr="00931284">
        <w:rPr>
          <w:i/>
          <w:color w:val="auto"/>
        </w:rPr>
        <w:t xml:space="preserve"> </w:t>
      </w:r>
    </w:p>
    <w:p w:rsidR="00D47862" w:rsidRPr="00931284" w:rsidRDefault="00D47862" w:rsidP="00D47862">
      <w:pPr>
        <w:ind w:firstLine="709"/>
        <w:jc w:val="both"/>
      </w:pPr>
      <w:r w:rsidRPr="00931284">
        <w:rPr>
          <w:i/>
        </w:rPr>
        <w:t xml:space="preserve">Максимальная оценка </w:t>
      </w:r>
      <w:r w:rsidRPr="00931284">
        <w:t>за конкурсное испытание – 30 баллов.</w:t>
      </w:r>
    </w:p>
    <w:tbl>
      <w:tblPr>
        <w:tblStyle w:val="a7"/>
        <w:tblW w:w="9492" w:type="dxa"/>
        <w:tblLook w:val="04A0" w:firstRow="1" w:lastRow="0" w:firstColumn="1" w:lastColumn="0" w:noHBand="0" w:noVBand="1"/>
      </w:tblPr>
      <w:tblGrid>
        <w:gridCol w:w="5524"/>
        <w:gridCol w:w="1842"/>
        <w:gridCol w:w="2126"/>
      </w:tblGrid>
      <w:tr w:rsidR="00931284" w:rsidRPr="00931284" w:rsidTr="00931284">
        <w:tc>
          <w:tcPr>
            <w:tcW w:w="9492" w:type="dxa"/>
            <w:gridSpan w:val="3"/>
          </w:tcPr>
          <w:p w:rsidR="00931284" w:rsidRPr="00931284" w:rsidRDefault="00931284" w:rsidP="00931284">
            <w:pPr>
              <w:jc w:val="center"/>
            </w:pPr>
            <w:r w:rsidRPr="00931284">
              <w:rPr>
                <w:b/>
                <w:bCs/>
                <w:shd w:val="clear" w:color="auto" w:fill="FFFFFF"/>
              </w:rPr>
              <w:t>Конкурсное испытание «Педагогический совет»</w:t>
            </w:r>
          </w:p>
        </w:tc>
      </w:tr>
      <w:tr w:rsidR="00931284" w:rsidRPr="00931284" w:rsidTr="00931284">
        <w:tc>
          <w:tcPr>
            <w:tcW w:w="5524" w:type="dxa"/>
          </w:tcPr>
          <w:p w:rsidR="00931284" w:rsidRPr="00931284" w:rsidRDefault="00931284" w:rsidP="00931284">
            <w:pPr>
              <w:tabs>
                <w:tab w:val="left" w:pos="993"/>
              </w:tabs>
              <w:jc w:val="center"/>
              <w:rPr>
                <w:b/>
              </w:rPr>
            </w:pPr>
            <w:r w:rsidRPr="00931284">
              <w:rPr>
                <w:b/>
              </w:rPr>
              <w:t>Критерии и показатели</w:t>
            </w:r>
          </w:p>
        </w:tc>
        <w:tc>
          <w:tcPr>
            <w:tcW w:w="1842" w:type="dxa"/>
          </w:tcPr>
          <w:p w:rsidR="00931284" w:rsidRPr="00931284" w:rsidRDefault="00931284" w:rsidP="00931284">
            <w:pPr>
              <w:tabs>
                <w:tab w:val="left" w:pos="993"/>
              </w:tabs>
              <w:rPr>
                <w:b/>
              </w:rPr>
            </w:pPr>
            <w:r w:rsidRPr="00931284">
              <w:rPr>
                <w:b/>
              </w:rPr>
              <w:t>Возможное количество баллов</w:t>
            </w:r>
          </w:p>
        </w:tc>
        <w:tc>
          <w:tcPr>
            <w:tcW w:w="2126" w:type="dxa"/>
          </w:tcPr>
          <w:p w:rsidR="00931284" w:rsidRPr="00931284" w:rsidRDefault="00931284" w:rsidP="00931284">
            <w:pPr>
              <w:tabs>
                <w:tab w:val="left" w:pos="993"/>
              </w:tabs>
              <w:rPr>
                <w:b/>
              </w:rPr>
            </w:pPr>
            <w:r w:rsidRPr="00931284">
              <w:rPr>
                <w:b/>
              </w:rPr>
              <w:t>Оценка эксперта</w:t>
            </w:r>
          </w:p>
          <w:p w:rsidR="00931284" w:rsidRPr="00931284" w:rsidRDefault="00931284" w:rsidP="00931284">
            <w:pPr>
              <w:tabs>
                <w:tab w:val="left" w:pos="993"/>
              </w:tabs>
              <w:rPr>
                <w:b/>
              </w:rPr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pStyle w:val="a8"/>
              <w:numPr>
                <w:ilvl w:val="0"/>
                <w:numId w:val="29"/>
              </w:numPr>
              <w:spacing w:line="240" w:lineRule="auto"/>
              <w:ind w:left="29" w:firstLine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84">
              <w:rPr>
                <w:rFonts w:ascii="Times New Roman" w:hAnsi="Times New Roman" w:cs="Times New Roman"/>
                <w:b/>
                <w:sz w:val="24"/>
                <w:szCs w:val="24"/>
              </w:rPr>
              <w:t>Поним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ание тенденций развития образования и вопросов государственной образовательной политики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1.1. показывает способность к пониманию стратегических направлений развития образования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lastRenderedPageBreak/>
              <w:t>1.2. определяет значимость и актуальность рассматриваемых вопросов с пониманием перспектив и акцентов образовательной политики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1.3. демонстрирует умение четко формулировать свою педагогическую позицию в контексте государственной образовательной политики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1.4. опирается на знание нормативно-правовой базы и ценностных ориентиров современного образования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1.5. проявляет педагогический кругозор и общую эрудицию при обсуждении тенденций развития образования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  <w:rPr>
                <w:b/>
              </w:rPr>
            </w:pPr>
            <w:r>
              <w:t xml:space="preserve">2. </w:t>
            </w:r>
            <w:r>
              <w:rPr>
                <w:b/>
              </w:rPr>
              <w:t>Глубина и нестандартность суждений, обоснованность и конструктивность предложений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2.1. демонстрирует творческий подход и нестандартность суждений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2.2. проявляет умение видеть неожиданные стороны и предлагать новые пути решений в обсуждаемых вопросах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2.3. использует аргументы и примеры при обосновании собственной позиции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2.4. представляет педагогической общественности собственное видение конструктивных, конкретных и реалистичных решений актуальных задач образования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2.5. показывает способность эффективно использовать яркие образы и убедительные примеры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503088" w:rsidRDefault="00FE4E05" w:rsidP="00FE4E05">
            <w:pPr>
              <w:jc w:val="both"/>
              <w:rPr>
                <w:b/>
              </w:rPr>
            </w:pPr>
            <w:r>
              <w:t xml:space="preserve">3. </w:t>
            </w:r>
            <w:r>
              <w:rPr>
                <w:b/>
              </w:rPr>
              <w:t>Проявленная личная позиция и коммуникативная культура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3.1. проявляет свой лидерский потенциал, индивидуальность и целеустремленность, осознанную личностную позицию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3.2. демонстрирует корректное и доброжелательное отношение к своим коллегам, профессиональную эмпатию и готовность к диалогу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3.3. показывает готовность ценностно осмысливать педагогический опыт и занимать личностную позицию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3.4. активно участвует в обсуждении, развивает идеи своих коллег, формулирует точные вопросы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931284" w:rsidRDefault="00FE4E05" w:rsidP="00FE4E05">
            <w:pPr>
              <w:jc w:val="both"/>
            </w:pPr>
            <w:r>
              <w:t>3.5. корректно использует понятийный аппарат и грамотно строит свои высказывания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0-2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  <w:tr w:rsidR="00FE4E05" w:rsidRPr="00931284" w:rsidTr="00931284">
        <w:tc>
          <w:tcPr>
            <w:tcW w:w="5524" w:type="dxa"/>
          </w:tcPr>
          <w:p w:rsidR="00FE4E05" w:rsidRPr="00503088" w:rsidRDefault="00FE4E05" w:rsidP="00FE4E05">
            <w:pPr>
              <w:jc w:val="both"/>
              <w:rPr>
                <w:b/>
              </w:rPr>
            </w:pPr>
            <w:r>
              <w:rPr>
                <w:b/>
              </w:rPr>
              <w:t>Итог (сумма баллов)</w:t>
            </w:r>
          </w:p>
        </w:tc>
        <w:tc>
          <w:tcPr>
            <w:tcW w:w="1842" w:type="dxa"/>
          </w:tcPr>
          <w:p w:rsidR="00FE4E05" w:rsidRDefault="00FE4E05" w:rsidP="00FE4E05">
            <w:pPr>
              <w:jc w:val="center"/>
            </w:pPr>
            <w:r w:rsidRPr="00040D3A">
              <w:rPr>
                <w:b/>
              </w:rPr>
              <w:t>0-</w:t>
            </w:r>
            <w:r>
              <w:rPr>
                <w:b/>
              </w:rPr>
              <w:t>30</w:t>
            </w:r>
          </w:p>
        </w:tc>
        <w:tc>
          <w:tcPr>
            <w:tcW w:w="2126" w:type="dxa"/>
          </w:tcPr>
          <w:p w:rsidR="00FE4E05" w:rsidRPr="00931284" w:rsidRDefault="00FE4E05" w:rsidP="00FE4E05">
            <w:pPr>
              <w:jc w:val="both"/>
            </w:pPr>
          </w:p>
        </w:tc>
      </w:tr>
    </w:tbl>
    <w:p w:rsidR="00D47862" w:rsidRDefault="00D47862" w:rsidP="00D47862">
      <w:pPr>
        <w:ind w:firstLine="709"/>
        <w:jc w:val="both"/>
      </w:pPr>
    </w:p>
    <w:p w:rsidR="00503088" w:rsidRDefault="00503088" w:rsidP="00503088">
      <w:pPr>
        <w:jc w:val="both"/>
      </w:pPr>
      <w:r>
        <w:t>Подпись члена жюри</w:t>
      </w:r>
    </w:p>
    <w:p w:rsidR="00503088" w:rsidRDefault="00503088" w:rsidP="00503088">
      <w:pPr>
        <w:jc w:val="both"/>
      </w:pPr>
    </w:p>
    <w:p w:rsidR="00503088" w:rsidRPr="00931284" w:rsidRDefault="00503088" w:rsidP="00503088">
      <w:pPr>
        <w:jc w:val="both"/>
      </w:pPr>
      <w:r>
        <w:t>_______________________ ____________________________ «____»__________ 202</w:t>
      </w:r>
      <w:r w:rsidR="00C84CA3">
        <w:t>4</w:t>
      </w:r>
      <w:r>
        <w:t xml:space="preserve"> г.</w:t>
      </w:r>
    </w:p>
    <w:p w:rsidR="00D47862" w:rsidRDefault="00D47862" w:rsidP="00D47862">
      <w:pPr>
        <w:ind w:firstLine="709"/>
        <w:jc w:val="both"/>
        <w:rPr>
          <w:sz w:val="28"/>
          <w:szCs w:val="28"/>
        </w:rPr>
      </w:pPr>
    </w:p>
    <w:p w:rsidR="00FE4E05" w:rsidRDefault="00FE4E05" w:rsidP="00D47862">
      <w:pPr>
        <w:ind w:firstLine="709"/>
        <w:jc w:val="both"/>
        <w:rPr>
          <w:sz w:val="28"/>
          <w:szCs w:val="28"/>
        </w:rPr>
      </w:pPr>
    </w:p>
    <w:p w:rsidR="00FE4E05" w:rsidRDefault="00FE4E05" w:rsidP="00D47862">
      <w:pPr>
        <w:ind w:firstLine="709"/>
        <w:jc w:val="both"/>
        <w:rPr>
          <w:sz w:val="28"/>
          <w:szCs w:val="28"/>
        </w:rPr>
      </w:pPr>
    </w:p>
    <w:p w:rsidR="00D47862" w:rsidRPr="00931284" w:rsidRDefault="00931284" w:rsidP="00D47862">
      <w:pPr>
        <w:ind w:firstLine="709"/>
        <w:jc w:val="both"/>
        <w:rPr>
          <w:b/>
        </w:rPr>
      </w:pPr>
      <w:r w:rsidRPr="00931284">
        <w:rPr>
          <w:b/>
        </w:rPr>
        <w:lastRenderedPageBreak/>
        <w:t>1.7.</w:t>
      </w:r>
      <w:r w:rsidR="00D47862" w:rsidRPr="00931284">
        <w:rPr>
          <w:b/>
        </w:rPr>
        <w:t xml:space="preserve"> Конкурсное испытание «Пресс-конференция «Вопрос учителю года»</w:t>
      </w:r>
    </w:p>
    <w:p w:rsidR="00D47862" w:rsidRPr="00931284" w:rsidRDefault="00D47862" w:rsidP="00D47862">
      <w:pPr>
        <w:ind w:firstLine="709"/>
        <w:jc w:val="both"/>
      </w:pPr>
      <w:r w:rsidRPr="00931284">
        <w:rPr>
          <w:i/>
        </w:rPr>
        <w:t xml:space="preserve">Цель конкурсного испытания: </w:t>
      </w:r>
      <w:r w:rsidRPr="00931284">
        <w:t>демонстрация финалистами способности к конструктивному диалогу со всеми участниками образовательных отношений, представителями общественности по актуальным вопросам развития системы образования.</w:t>
      </w:r>
    </w:p>
    <w:p w:rsidR="00D47862" w:rsidRPr="00931284" w:rsidRDefault="00D47862" w:rsidP="00D47862">
      <w:pPr>
        <w:ind w:firstLine="709"/>
        <w:jc w:val="both"/>
      </w:pPr>
      <w:r w:rsidRPr="00931284">
        <w:rPr>
          <w:i/>
        </w:rPr>
        <w:t xml:space="preserve">Формат конкурсных испытаний: </w:t>
      </w:r>
      <w:r w:rsidRPr="00931284">
        <w:t>пресс-конференция. Последовательность вопросов и ответов регулируется модератором.</w:t>
      </w:r>
    </w:p>
    <w:p w:rsidR="00D47862" w:rsidRPr="00931284" w:rsidRDefault="00D47862" w:rsidP="00D47862">
      <w:pPr>
        <w:ind w:firstLine="709"/>
        <w:jc w:val="both"/>
      </w:pPr>
      <w:r w:rsidRPr="00931284">
        <w:rPr>
          <w:i/>
        </w:rPr>
        <w:t xml:space="preserve">Регламент конкурсного испытания: </w:t>
      </w:r>
      <w:r w:rsidRPr="00931284">
        <w:t>общая продолжительность – до 90 минут.</w:t>
      </w:r>
    </w:p>
    <w:p w:rsidR="00D47862" w:rsidRPr="00931284" w:rsidRDefault="00D47862" w:rsidP="00D47862">
      <w:pPr>
        <w:pStyle w:val="Default"/>
        <w:ind w:firstLine="567"/>
        <w:jc w:val="both"/>
        <w:rPr>
          <w:i/>
          <w:color w:val="auto"/>
        </w:rPr>
      </w:pPr>
      <w:r w:rsidRPr="00931284">
        <w:rPr>
          <w:i/>
          <w:color w:val="auto"/>
        </w:rPr>
        <w:t xml:space="preserve">Порядок оценивания конкурсного испытания: </w:t>
      </w:r>
      <w:r w:rsidRPr="00931284">
        <w:rPr>
          <w:color w:val="auto"/>
        </w:rPr>
        <w:t>оценивание производится по четырем критериям, каждый критерий раскрывается через четыре показателя.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  <w:r w:rsidRPr="00931284">
        <w:rPr>
          <w:i/>
          <w:color w:val="auto"/>
        </w:rPr>
        <w:t xml:space="preserve"> </w:t>
      </w:r>
    </w:p>
    <w:p w:rsidR="00D47862" w:rsidRPr="00931284" w:rsidRDefault="00D47862" w:rsidP="00D47862">
      <w:pPr>
        <w:ind w:firstLine="709"/>
        <w:jc w:val="both"/>
        <w:rPr>
          <w:bCs/>
          <w:shd w:val="clear" w:color="auto" w:fill="FFFFFF"/>
        </w:rPr>
      </w:pPr>
      <w:r w:rsidRPr="00931284">
        <w:rPr>
          <w:i/>
        </w:rPr>
        <w:t xml:space="preserve">Максимальная оценка </w:t>
      </w:r>
      <w:r w:rsidRPr="00931284">
        <w:t xml:space="preserve">за конкурсное испытание – 40 баллов </w:t>
      </w:r>
    </w:p>
    <w:p w:rsidR="00D47862" w:rsidRPr="00931284" w:rsidRDefault="00D47862" w:rsidP="00D47862">
      <w:pPr>
        <w:ind w:firstLine="709"/>
        <w:jc w:val="both"/>
        <w:rPr>
          <w:bCs/>
          <w:shd w:val="clear" w:color="auto" w:fill="FFFFFF"/>
        </w:rPr>
      </w:pPr>
      <w:r w:rsidRPr="00931284">
        <w:rPr>
          <w:bCs/>
          <w:i/>
          <w:shd w:val="clear" w:color="auto" w:fill="FFFFFF"/>
        </w:rPr>
        <w:t xml:space="preserve">Критерии оценивания: </w:t>
      </w:r>
      <w:r w:rsidRPr="00931284">
        <w:rPr>
          <w:bCs/>
          <w:shd w:val="clear" w:color="auto" w:fill="FFFFFF"/>
        </w:rPr>
        <w:t>ценностные основания, аргументированность профессионально-личностной позиции; масштабность видения проблем и нестандартность предлагаемых решений; конструктивность позиции; коммуникативная культура.</w:t>
      </w:r>
    </w:p>
    <w:p w:rsidR="001C695E" w:rsidRPr="00D66062" w:rsidRDefault="001C695E" w:rsidP="001C695E">
      <w:pPr>
        <w:autoSpaceDE w:val="0"/>
        <w:autoSpaceDN w:val="0"/>
        <w:ind w:firstLine="689"/>
        <w:jc w:val="center"/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1701"/>
        <w:gridCol w:w="1559"/>
      </w:tblGrid>
      <w:tr w:rsidR="00FE4E05" w:rsidRPr="00D66062" w:rsidTr="00D26489">
        <w:trPr>
          <w:trHeight w:val="20"/>
        </w:trPr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931284" w:rsidRDefault="00FE4E05" w:rsidP="00FE4E05">
            <w:pPr>
              <w:ind w:firstLine="709"/>
              <w:jc w:val="both"/>
              <w:rPr>
                <w:b/>
              </w:rPr>
            </w:pPr>
            <w:r w:rsidRPr="00931284">
              <w:rPr>
                <w:b/>
              </w:rPr>
              <w:t>Конкурсное испытание «Пресс-конференция «Вопрос учителю года»</w:t>
            </w:r>
          </w:p>
          <w:p w:rsidR="00FE4E05" w:rsidRPr="00931284" w:rsidRDefault="00FE4E05" w:rsidP="00FE4E05">
            <w:pPr>
              <w:tabs>
                <w:tab w:val="left" w:pos="993"/>
              </w:tabs>
              <w:rPr>
                <w:b/>
              </w:rPr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05" w:rsidRPr="00931284" w:rsidRDefault="00FE4E05" w:rsidP="00FE4E05">
            <w:pPr>
              <w:tabs>
                <w:tab w:val="left" w:pos="993"/>
              </w:tabs>
              <w:jc w:val="center"/>
              <w:rPr>
                <w:b/>
              </w:rPr>
            </w:pPr>
            <w:r w:rsidRPr="00931284">
              <w:rPr>
                <w:b/>
              </w:rPr>
              <w:t>Критерии и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E05" w:rsidRPr="00931284" w:rsidRDefault="00FE4E05" w:rsidP="00FE4E05">
            <w:pPr>
              <w:tabs>
                <w:tab w:val="left" w:pos="993"/>
              </w:tabs>
              <w:rPr>
                <w:b/>
              </w:rPr>
            </w:pPr>
            <w:r w:rsidRPr="00931284">
              <w:rPr>
                <w:b/>
              </w:rPr>
              <w:t>Возможное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931284" w:rsidRDefault="00FE4E05" w:rsidP="00FE4E05">
            <w:pPr>
              <w:tabs>
                <w:tab w:val="left" w:pos="993"/>
              </w:tabs>
              <w:rPr>
                <w:b/>
              </w:rPr>
            </w:pPr>
            <w:r w:rsidRPr="00931284">
              <w:rPr>
                <w:b/>
              </w:rPr>
              <w:t>Оценка эксперта</w:t>
            </w:r>
          </w:p>
          <w:p w:rsidR="00FE4E05" w:rsidRPr="00931284" w:rsidRDefault="00FE4E05" w:rsidP="00FE4E05">
            <w:pPr>
              <w:tabs>
                <w:tab w:val="left" w:pos="993"/>
              </w:tabs>
              <w:rPr>
                <w:b/>
              </w:rPr>
            </w:pPr>
          </w:p>
        </w:tc>
      </w:tr>
      <w:tr w:rsidR="00FE4E05" w:rsidRPr="00D66062" w:rsidTr="00D26489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FE4E05">
            <w:pPr>
              <w:autoSpaceDE w:val="0"/>
              <w:autoSpaceDN w:val="0"/>
              <w:rPr>
                <w:i/>
              </w:rPr>
            </w:pPr>
            <w:r w:rsidRPr="00D66062">
              <w:rPr>
                <w:b/>
              </w:rPr>
              <w:t xml:space="preserve">1. Ценностные основания и аргументированность профессионально-личностной позиции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autoSpaceDE w:val="0"/>
              <w:autoSpaceDN w:val="0"/>
              <w:rPr>
                <w:b/>
              </w:rPr>
            </w:pPr>
          </w:p>
        </w:tc>
      </w:tr>
      <w:tr w:rsidR="00FE4E05" w:rsidRPr="00D66062" w:rsidTr="00D26489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FE4E05">
            <w:pPr>
              <w:autoSpaceDE w:val="0"/>
              <w:autoSpaceDN w:val="0"/>
              <w:jc w:val="both"/>
              <w:outlineLvl w:val="2"/>
            </w:pPr>
            <w:r w:rsidRPr="00D66062">
              <w:t>1.1. </w:t>
            </w:r>
            <w:r>
              <w:t>д</w:t>
            </w:r>
            <w:r w:rsidRPr="00D66062">
              <w:t xml:space="preserve">емонстрирует </w:t>
            </w:r>
            <w:r>
              <w:t>понима</w:t>
            </w:r>
            <w:r w:rsidRPr="00D66062">
              <w:t>ние тенденций и стратегических направлений развития современного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autoSpaceDE w:val="0"/>
              <w:autoSpaceDN w:val="0"/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FE4E05">
            <w:pPr>
              <w:autoSpaceDE w:val="0"/>
              <w:autoSpaceDN w:val="0"/>
              <w:jc w:val="both"/>
              <w:outlineLvl w:val="2"/>
            </w:pPr>
            <w:r w:rsidRPr="00D66062">
              <w:t>1.2. </w:t>
            </w:r>
            <w:r>
              <w:t>д</w:t>
            </w:r>
            <w:r w:rsidRPr="00D66062">
              <w:t>емонстрирует мотивацию</w:t>
            </w:r>
            <w:r>
              <w:t>,</w:t>
            </w:r>
            <w:r w:rsidRPr="00D66062">
              <w:t xml:space="preserve"> личн</w:t>
            </w:r>
            <w:r>
              <w:t>остн</w:t>
            </w:r>
            <w:r w:rsidRPr="00D66062">
              <w:t xml:space="preserve">ый интерес </w:t>
            </w:r>
            <w:r>
              <w:t>и ценностное отношение к</w:t>
            </w:r>
            <w:r w:rsidRPr="00D66062">
              <w:t xml:space="preserve"> </w:t>
            </w:r>
            <w:r>
              <w:t>актуальным вопросам развития современного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FE4E05">
            <w:pPr>
              <w:autoSpaceDE w:val="0"/>
              <w:autoSpaceDN w:val="0"/>
              <w:jc w:val="both"/>
              <w:outlineLvl w:val="2"/>
            </w:pPr>
            <w:r w:rsidRPr="00D66062">
              <w:t>1.3. </w:t>
            </w:r>
            <w:r>
              <w:t>п</w:t>
            </w:r>
            <w:r w:rsidRPr="00D66062">
              <w:t xml:space="preserve">оказывает связь своей профессиональной деятельности с запросами </w:t>
            </w:r>
            <w:r>
              <w:t xml:space="preserve">обучающихся, </w:t>
            </w:r>
            <w:r w:rsidRPr="00D66062">
              <w:t>семьи и общества в целом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FE4E05">
            <w:pPr>
              <w:autoSpaceDE w:val="0"/>
              <w:autoSpaceDN w:val="0"/>
              <w:jc w:val="both"/>
              <w:outlineLvl w:val="2"/>
            </w:pPr>
            <w:r w:rsidRPr="00D66062">
              <w:t>1.4. </w:t>
            </w:r>
            <w:r>
              <w:t>в</w:t>
            </w:r>
            <w:r w:rsidRPr="00D66062">
              <w:t xml:space="preserve"> ответах на вопросы опирается на собственный профессиональный опыт</w:t>
            </w:r>
            <w:r>
              <w:t xml:space="preserve"> и кругозор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604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FE4E05">
            <w:pPr>
              <w:autoSpaceDE w:val="0"/>
              <w:autoSpaceDN w:val="0"/>
              <w:jc w:val="both"/>
              <w:outlineLvl w:val="2"/>
            </w:pPr>
            <w:r>
              <w:t>1.5. у</w:t>
            </w:r>
            <w:r w:rsidRPr="00D66062">
              <w:t>бедительно аргументирует свою позицию по обсуждаемым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D26489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FE4E05">
            <w:pPr>
              <w:autoSpaceDE w:val="0"/>
              <w:autoSpaceDN w:val="0"/>
              <w:rPr>
                <w:b/>
              </w:rPr>
            </w:pPr>
            <w:r w:rsidRPr="00D66062">
              <w:rPr>
                <w:b/>
              </w:rPr>
              <w:t>2. Масштабность видения проблем и нестандартность предлагаемых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autoSpaceDE w:val="0"/>
              <w:autoSpaceDN w:val="0"/>
              <w:rPr>
                <w:b/>
              </w:rPr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82694D">
            <w:pPr>
              <w:autoSpaceDE w:val="0"/>
              <w:autoSpaceDN w:val="0"/>
              <w:jc w:val="both"/>
              <w:outlineLvl w:val="2"/>
            </w:pPr>
            <w:r w:rsidRPr="00D66062">
              <w:t>2.1. </w:t>
            </w:r>
            <w:r w:rsidR="0082694D">
              <w:t>д</w:t>
            </w:r>
            <w:r w:rsidRPr="00D66062">
              <w:t>емонстрирует понимание значения и роли педагогов в трансформации современного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82694D">
            <w:pPr>
              <w:autoSpaceDE w:val="0"/>
              <w:autoSpaceDN w:val="0"/>
              <w:jc w:val="both"/>
              <w:outlineLvl w:val="2"/>
            </w:pPr>
            <w:r w:rsidRPr="00D66062">
              <w:t>2.2. </w:t>
            </w:r>
            <w:r w:rsidR="0082694D">
              <w:t>п</w:t>
            </w:r>
            <w:r w:rsidRPr="00D66062">
              <w:t>оказывает способность масштабно анализировать проблемы образования на различных уровнях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82694D">
            <w:pPr>
              <w:autoSpaceDE w:val="0"/>
              <w:autoSpaceDN w:val="0"/>
              <w:jc w:val="both"/>
              <w:outlineLvl w:val="2"/>
            </w:pPr>
            <w:r w:rsidRPr="00D66062">
              <w:t>2.3. </w:t>
            </w:r>
            <w:r w:rsidR="0082694D">
              <w:t>учитывает реалистичность предлагаемых решений и требуемые ресурсы для их воплощения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82694D">
            <w:pPr>
              <w:autoSpaceDE w:val="0"/>
              <w:autoSpaceDN w:val="0"/>
              <w:jc w:val="both"/>
              <w:outlineLvl w:val="2"/>
            </w:pPr>
            <w:r w:rsidRPr="00D66062">
              <w:t>2.4. </w:t>
            </w:r>
            <w:r w:rsidR="0082694D">
              <w:t>в</w:t>
            </w:r>
            <w:r w:rsidRPr="00D66062">
              <w:t>ысказывает оригинальные идеи и учитывает возможные риски их воплощения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82694D">
            <w:pPr>
              <w:autoSpaceDE w:val="0"/>
              <w:autoSpaceDN w:val="0"/>
              <w:jc w:val="both"/>
              <w:outlineLvl w:val="2"/>
            </w:pPr>
            <w:r w:rsidRPr="00D66062">
              <w:t>2.5. </w:t>
            </w:r>
            <w:r w:rsidR="0082694D">
              <w:t>д</w:t>
            </w:r>
            <w:r w:rsidRPr="00D66062">
              <w:t xml:space="preserve">емонстрирует </w:t>
            </w:r>
            <w:r w:rsidR="0082694D">
              <w:t xml:space="preserve">широкий </w:t>
            </w:r>
            <w:r w:rsidRPr="00D66062">
              <w:t>педагогический кругозор и общую эрудицию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82694D" w:rsidRDefault="0082694D" w:rsidP="00FE4E05">
            <w:pPr>
              <w:autoSpaceDE w:val="0"/>
              <w:autoSpaceDN w:val="0"/>
              <w:jc w:val="both"/>
              <w:outlineLvl w:val="2"/>
              <w:rPr>
                <w:b/>
              </w:rPr>
            </w:pPr>
            <w:r>
              <w:t xml:space="preserve">3. </w:t>
            </w:r>
            <w:r>
              <w:rPr>
                <w:b/>
              </w:rPr>
              <w:t>Конструктивность 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82694D" w:rsidP="00FE4E05">
            <w:pPr>
              <w:autoSpaceDE w:val="0"/>
              <w:autoSpaceDN w:val="0"/>
              <w:jc w:val="both"/>
              <w:outlineLvl w:val="2"/>
            </w:pPr>
            <w:r>
              <w:t>3.1. акцентирует внимание на главном в своей профессиональной позиции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82694D" w:rsidP="00FE4E05">
            <w:pPr>
              <w:autoSpaceDE w:val="0"/>
              <w:autoSpaceDN w:val="0"/>
              <w:jc w:val="both"/>
              <w:outlineLvl w:val="2"/>
            </w:pPr>
            <w:r>
              <w:lastRenderedPageBreak/>
              <w:t>3.2. демонстрирует готовность к конструктивному диалогу, соблюдению норм профессиональной этики и уважительному отношению к различным точкам зрения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82694D" w:rsidP="00FE4E05">
            <w:pPr>
              <w:autoSpaceDE w:val="0"/>
              <w:autoSpaceDN w:val="0"/>
              <w:jc w:val="both"/>
              <w:outlineLvl w:val="2"/>
            </w:pPr>
            <w:r>
              <w:t>3.3. излагает позицию ясно и четко, отвечает точно и конкретно на поставленный вопрос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82694D" w:rsidP="00FE4E05">
            <w:pPr>
              <w:autoSpaceDE w:val="0"/>
              <w:autoSpaceDN w:val="0"/>
              <w:jc w:val="both"/>
              <w:outlineLvl w:val="2"/>
            </w:pPr>
            <w:r>
              <w:t>3.4. проявляет лидерские качества</w:t>
            </w:r>
            <w:r w:rsidR="00BB615C">
              <w:t>, предлагая практичные и реалистичные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BB615C" w:rsidP="00BB615C">
            <w:pPr>
              <w:autoSpaceDE w:val="0"/>
              <w:autoSpaceDN w:val="0"/>
              <w:jc w:val="both"/>
              <w:outlineLvl w:val="2"/>
            </w:pPr>
            <w:r>
              <w:t>3.5. понятно выражает свои мысли, использует образы и метафоры, иллюстрирующие примеры и убедительные доказательства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D26489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BB615C" w:rsidP="00BB615C">
            <w:pPr>
              <w:autoSpaceDE w:val="0"/>
              <w:autoSpaceDN w:val="0"/>
              <w:outlineLvl w:val="2"/>
              <w:rPr>
                <w:b/>
                <w:i/>
              </w:rPr>
            </w:pPr>
            <w:r>
              <w:rPr>
                <w:b/>
              </w:rPr>
              <w:t>4</w:t>
            </w:r>
            <w:r w:rsidR="00FE4E05" w:rsidRPr="00D66062">
              <w:rPr>
                <w:b/>
              </w:rPr>
              <w:t>. Коммуникатив</w:t>
            </w:r>
            <w:r>
              <w:rPr>
                <w:b/>
              </w:rPr>
              <w:t>ная культура, грамотность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</w:t>
            </w: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autoSpaceDE w:val="0"/>
              <w:autoSpaceDN w:val="0"/>
              <w:outlineLvl w:val="2"/>
              <w:rPr>
                <w:b/>
              </w:rPr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BB615C">
            <w:pPr>
              <w:autoSpaceDE w:val="0"/>
              <w:autoSpaceDN w:val="0"/>
              <w:jc w:val="both"/>
              <w:outlineLvl w:val="2"/>
            </w:pPr>
            <w:r w:rsidRPr="00D66062">
              <w:t>3.1. </w:t>
            </w:r>
            <w:r w:rsidR="00BB615C">
              <w:t>с</w:t>
            </w:r>
            <w:r w:rsidR="00BB615C" w:rsidRPr="00D66062">
              <w:t>облюдает нормы культуры речи, владеет вербальными и невербальными средствами коммуникации, ораторскими приемами</w:t>
            </w:r>
            <w:r w:rsidR="00BB615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BB615C">
            <w:pPr>
              <w:autoSpaceDE w:val="0"/>
              <w:autoSpaceDN w:val="0"/>
              <w:jc w:val="both"/>
              <w:outlineLvl w:val="2"/>
            </w:pPr>
            <w:r w:rsidRPr="00D66062">
              <w:t xml:space="preserve">3.2.  </w:t>
            </w:r>
            <w:r w:rsidR="00BB615C">
              <w:t>показывает способность выбирать приемы и способы достижения взаимопонимания в коммуникации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BB615C">
            <w:pPr>
              <w:autoSpaceDE w:val="0"/>
              <w:autoSpaceDN w:val="0"/>
              <w:jc w:val="both"/>
              <w:outlineLvl w:val="2"/>
            </w:pPr>
            <w:r w:rsidRPr="00D66062">
              <w:t>3.3. </w:t>
            </w:r>
            <w:r w:rsidR="00BB615C">
              <w:t>демонстрирует умение заинтересовать своими решениями, проявляя баланс эмоциональности и рациональности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BB615C">
            <w:pPr>
              <w:autoSpaceDE w:val="0"/>
              <w:autoSpaceDN w:val="0"/>
              <w:jc w:val="both"/>
              <w:outlineLvl w:val="2"/>
            </w:pPr>
            <w:r w:rsidRPr="00D66062">
              <w:t>3.4. </w:t>
            </w:r>
            <w:r w:rsidR="00BB615C">
              <w:t xml:space="preserve">показывает готовность </w:t>
            </w:r>
            <w:r w:rsidR="00BB615C" w:rsidRPr="00D66062">
              <w:t>к импровизации</w:t>
            </w:r>
            <w:r w:rsidR="00BB615C">
              <w:t xml:space="preserve"> и педагогическую гибкость, открытость позиции, избегает категоричности в суждениях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FE4E05">
        <w:trPr>
          <w:trHeight w:val="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05" w:rsidRPr="00D66062" w:rsidRDefault="00FE4E05" w:rsidP="00BB615C">
            <w:pPr>
              <w:autoSpaceDE w:val="0"/>
              <w:autoSpaceDN w:val="0"/>
              <w:jc w:val="both"/>
              <w:outlineLvl w:val="2"/>
            </w:pPr>
            <w:r w:rsidRPr="00D66062">
              <w:t>3.5. </w:t>
            </w:r>
            <w:r w:rsidR="00BB615C">
              <w:t>в</w:t>
            </w:r>
            <w:r w:rsidRPr="00D66062">
              <w:t>ыступает четко и конкретно, излагает позицию ясно и кратко, показывает точное видение сути обсуждаемых вопросов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jc w:val="center"/>
            </w:pPr>
          </w:p>
        </w:tc>
      </w:tr>
      <w:tr w:rsidR="00FE4E05" w:rsidRPr="00D66062" w:rsidTr="00D26489">
        <w:trPr>
          <w:trHeight w:val="297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E05" w:rsidRPr="00D66062" w:rsidRDefault="00FE4E05" w:rsidP="00FE4E05">
            <w:pPr>
              <w:autoSpaceDE w:val="0"/>
              <w:autoSpaceDN w:val="0"/>
              <w:spacing w:line="220" w:lineRule="auto"/>
              <w:jc w:val="right"/>
              <w:outlineLvl w:val="2"/>
              <w:rPr>
                <w:b/>
              </w:rPr>
            </w:pPr>
            <w:r w:rsidRPr="00D66062">
              <w:rPr>
                <w:b/>
              </w:rPr>
              <w:t>Максимальный общий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Default="00FE4E05" w:rsidP="00FE4E05">
            <w:pPr>
              <w:jc w:val="center"/>
            </w:pPr>
            <w:r w:rsidRPr="00685AC2">
              <w:rPr>
                <w:b/>
              </w:rPr>
              <w:t>0-</w:t>
            </w:r>
            <w:r>
              <w:rPr>
                <w:b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E05" w:rsidRPr="00D66062" w:rsidRDefault="00FE4E05" w:rsidP="00FE4E05">
            <w:pPr>
              <w:autoSpaceDE w:val="0"/>
              <w:autoSpaceDN w:val="0"/>
              <w:spacing w:line="220" w:lineRule="auto"/>
              <w:jc w:val="center"/>
              <w:outlineLvl w:val="2"/>
              <w:rPr>
                <w:b/>
              </w:rPr>
            </w:pPr>
          </w:p>
        </w:tc>
      </w:tr>
    </w:tbl>
    <w:p w:rsidR="001C695E" w:rsidRPr="00FE4E05" w:rsidRDefault="001C695E" w:rsidP="001C695E"/>
    <w:p w:rsidR="00FE4E05" w:rsidRDefault="00FE4E05" w:rsidP="00FE4E05">
      <w:pPr>
        <w:jc w:val="both"/>
      </w:pPr>
      <w:r>
        <w:t>Подпись члена жюри</w:t>
      </w:r>
    </w:p>
    <w:p w:rsidR="00FE4E05" w:rsidRDefault="00FE4E05" w:rsidP="00FE4E05">
      <w:pPr>
        <w:jc w:val="both"/>
      </w:pPr>
    </w:p>
    <w:p w:rsidR="00FE4E05" w:rsidRPr="00931284" w:rsidRDefault="00FE4E05" w:rsidP="00FE4E05">
      <w:pPr>
        <w:jc w:val="both"/>
      </w:pPr>
      <w:r>
        <w:t>_______________________ ____________________________ «____»__________ 202</w:t>
      </w:r>
      <w:r w:rsidR="00C84CA3">
        <w:t>4</w:t>
      </w:r>
      <w:bookmarkStart w:id="0" w:name="_GoBack"/>
      <w:bookmarkEnd w:id="0"/>
      <w:r>
        <w:t xml:space="preserve"> г.</w:t>
      </w:r>
    </w:p>
    <w:sectPr w:rsidR="00FE4E05" w:rsidRPr="00931284" w:rsidSect="00255F1F"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BD" w:rsidRDefault="000313BD" w:rsidP="00AD4819">
      <w:r>
        <w:separator/>
      </w:r>
    </w:p>
  </w:endnote>
  <w:endnote w:type="continuationSeparator" w:id="0">
    <w:p w:rsidR="000313BD" w:rsidRDefault="000313BD" w:rsidP="00AD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3797"/>
      <w:docPartObj>
        <w:docPartGallery w:val="Page Numbers (Bottom of Page)"/>
        <w:docPartUnique/>
      </w:docPartObj>
    </w:sdtPr>
    <w:sdtEndPr/>
    <w:sdtContent>
      <w:p w:rsidR="00D26489" w:rsidRDefault="00D26489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CA3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26489" w:rsidRDefault="00D264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BD" w:rsidRDefault="000313BD" w:rsidP="00AD4819">
      <w:r>
        <w:separator/>
      </w:r>
    </w:p>
  </w:footnote>
  <w:footnote w:type="continuationSeparator" w:id="0">
    <w:p w:rsidR="000313BD" w:rsidRDefault="000313BD" w:rsidP="00AD4819">
      <w:r>
        <w:continuationSeparator/>
      </w:r>
    </w:p>
  </w:footnote>
  <w:footnote w:id="1">
    <w:p w:rsidR="00D26489" w:rsidRDefault="00D26489">
      <w:pPr>
        <w:pStyle w:val="ae"/>
      </w:pPr>
      <w:r>
        <w:rPr>
          <w:rStyle w:val="af0"/>
        </w:rPr>
        <w:footnoteRef/>
      </w:r>
      <w:r>
        <w:t xml:space="preserve"> Согласно п. 4.3. и 4.4. Порядка.</w:t>
      </w:r>
    </w:p>
  </w:footnote>
  <w:footnote w:id="2">
    <w:p w:rsidR="00D26489" w:rsidRDefault="00D26489" w:rsidP="00073C41">
      <w:pPr>
        <w:pStyle w:val="ae"/>
        <w:jc w:val="both"/>
      </w:pPr>
      <w:r>
        <w:rPr>
          <w:rStyle w:val="af0"/>
        </w:rPr>
        <w:footnoteRef/>
      </w:r>
      <w:r>
        <w:t xml:space="preserve"> Допускается выдвижение учителя, занявшего </w:t>
      </w:r>
      <w:r>
        <w:rPr>
          <w:lang w:val="en-US"/>
        </w:rPr>
        <w:t>I</w:t>
      </w:r>
      <w:r>
        <w:t xml:space="preserve"> или </w:t>
      </w:r>
      <w:r>
        <w:rPr>
          <w:lang w:val="en-US"/>
        </w:rPr>
        <w:t>II</w:t>
      </w:r>
      <w:r>
        <w:t xml:space="preserve"> место .</w:t>
      </w:r>
    </w:p>
    <w:p w:rsidR="00D26489" w:rsidRDefault="00D26489" w:rsidP="00073C41">
      <w:pPr>
        <w:pStyle w:val="ae"/>
        <w:jc w:val="both"/>
      </w:pPr>
    </w:p>
    <w:p w:rsidR="00D26489" w:rsidRDefault="00D26489" w:rsidP="00073C41">
      <w:pPr>
        <w:pStyle w:val="ae"/>
        <w:jc w:val="both"/>
      </w:pPr>
    </w:p>
    <w:p w:rsidR="00D26489" w:rsidRDefault="00D26489" w:rsidP="00073C41">
      <w:pPr>
        <w:pStyle w:val="ae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4602A1"/>
    <w:multiLevelType w:val="hybridMultilevel"/>
    <w:tmpl w:val="1F1E4382"/>
    <w:lvl w:ilvl="0" w:tplc="D59C62A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9856BBD"/>
    <w:multiLevelType w:val="multilevel"/>
    <w:tmpl w:val="0A303E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240612"/>
    <w:multiLevelType w:val="multilevel"/>
    <w:tmpl w:val="07FEE2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6">
    <w:nsid w:val="0EAF03EB"/>
    <w:multiLevelType w:val="hybridMultilevel"/>
    <w:tmpl w:val="E992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D371C"/>
    <w:multiLevelType w:val="hybridMultilevel"/>
    <w:tmpl w:val="407E8C96"/>
    <w:lvl w:ilvl="0" w:tplc="5E404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FE406B"/>
    <w:multiLevelType w:val="hybridMultilevel"/>
    <w:tmpl w:val="835E2F7C"/>
    <w:lvl w:ilvl="0" w:tplc="CBD07B02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26773"/>
    <w:multiLevelType w:val="hybridMultilevel"/>
    <w:tmpl w:val="FB20A990"/>
    <w:lvl w:ilvl="0" w:tplc="D59C6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A48D7"/>
    <w:multiLevelType w:val="hybridMultilevel"/>
    <w:tmpl w:val="ECB8F6CA"/>
    <w:lvl w:ilvl="0" w:tplc="A6A0B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7936D4"/>
    <w:multiLevelType w:val="hybridMultilevel"/>
    <w:tmpl w:val="6330B7D6"/>
    <w:lvl w:ilvl="0" w:tplc="D59C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C6AF9"/>
    <w:multiLevelType w:val="hybridMultilevel"/>
    <w:tmpl w:val="488C8D34"/>
    <w:lvl w:ilvl="0" w:tplc="D59C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82B35"/>
    <w:multiLevelType w:val="hybridMultilevel"/>
    <w:tmpl w:val="4F58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86BE4"/>
    <w:multiLevelType w:val="hybridMultilevel"/>
    <w:tmpl w:val="9260D2BE"/>
    <w:lvl w:ilvl="0" w:tplc="D59C6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F0155E"/>
    <w:multiLevelType w:val="hybridMultilevel"/>
    <w:tmpl w:val="C34E38A6"/>
    <w:lvl w:ilvl="0" w:tplc="2468EB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4360328"/>
    <w:multiLevelType w:val="hybridMultilevel"/>
    <w:tmpl w:val="6396110A"/>
    <w:lvl w:ilvl="0" w:tplc="D59C6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9C62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04FE"/>
    <w:multiLevelType w:val="multilevel"/>
    <w:tmpl w:val="674C484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D93544E"/>
    <w:multiLevelType w:val="hybridMultilevel"/>
    <w:tmpl w:val="CE0C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25DFF"/>
    <w:multiLevelType w:val="hybridMultilevel"/>
    <w:tmpl w:val="A6E29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46A69"/>
    <w:multiLevelType w:val="hybridMultilevel"/>
    <w:tmpl w:val="C9F0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61FD8"/>
    <w:multiLevelType w:val="hybridMultilevel"/>
    <w:tmpl w:val="5A48F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6506A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5A0EB3"/>
    <w:multiLevelType w:val="multilevel"/>
    <w:tmpl w:val="42FE5C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54669E0"/>
    <w:multiLevelType w:val="hybridMultilevel"/>
    <w:tmpl w:val="4DEA90E6"/>
    <w:lvl w:ilvl="0" w:tplc="22267EB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72C1F98"/>
    <w:multiLevelType w:val="hybridMultilevel"/>
    <w:tmpl w:val="87BA79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D86596"/>
    <w:multiLevelType w:val="hybridMultilevel"/>
    <w:tmpl w:val="69623E5E"/>
    <w:lvl w:ilvl="0" w:tplc="D59C6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C0E66D9"/>
    <w:multiLevelType w:val="hybridMultilevel"/>
    <w:tmpl w:val="E462289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num w:numId="1">
    <w:abstractNumId w:val="28"/>
  </w:num>
  <w:num w:numId="2">
    <w:abstractNumId w:val="0"/>
  </w:num>
  <w:num w:numId="3">
    <w:abstractNumId w:val="2"/>
  </w:num>
  <w:num w:numId="4">
    <w:abstractNumId w:val="15"/>
  </w:num>
  <w:num w:numId="5">
    <w:abstractNumId w:val="5"/>
  </w:num>
  <w:num w:numId="6">
    <w:abstractNumId w:val="22"/>
  </w:num>
  <w:num w:numId="7">
    <w:abstractNumId w:val="9"/>
  </w:num>
  <w:num w:numId="8">
    <w:abstractNumId w:val="11"/>
  </w:num>
  <w:num w:numId="9">
    <w:abstractNumId w:val="3"/>
  </w:num>
  <w:num w:numId="10">
    <w:abstractNumId w:val="14"/>
  </w:num>
  <w:num w:numId="11">
    <w:abstractNumId w:val="12"/>
  </w:num>
  <w:num w:numId="12">
    <w:abstractNumId w:val="1"/>
  </w:num>
  <w:num w:numId="13">
    <w:abstractNumId w:val="27"/>
  </w:num>
  <w:num w:numId="14">
    <w:abstractNumId w:val="16"/>
  </w:num>
  <w:num w:numId="15">
    <w:abstractNumId w:val="17"/>
  </w:num>
  <w:num w:numId="16">
    <w:abstractNumId w:val="25"/>
  </w:num>
  <w:num w:numId="17">
    <w:abstractNumId w:val="10"/>
  </w:num>
  <w:num w:numId="18">
    <w:abstractNumId w:val="24"/>
  </w:num>
  <w:num w:numId="19">
    <w:abstractNumId w:val="23"/>
  </w:num>
  <w:num w:numId="20">
    <w:abstractNumId w:val="18"/>
  </w:num>
  <w:num w:numId="21">
    <w:abstractNumId w:val="4"/>
  </w:num>
  <w:num w:numId="22">
    <w:abstractNumId w:val="7"/>
  </w:num>
  <w:num w:numId="23">
    <w:abstractNumId w:val="6"/>
  </w:num>
  <w:num w:numId="24">
    <w:abstractNumId w:val="21"/>
  </w:num>
  <w:num w:numId="25">
    <w:abstractNumId w:val="13"/>
  </w:num>
  <w:num w:numId="26">
    <w:abstractNumId w:val="26"/>
  </w:num>
  <w:num w:numId="27">
    <w:abstractNumId w:val="8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F8"/>
    <w:rsid w:val="00003A98"/>
    <w:rsid w:val="00007BF7"/>
    <w:rsid w:val="00012C61"/>
    <w:rsid w:val="000249B9"/>
    <w:rsid w:val="00027C7D"/>
    <w:rsid w:val="000313BD"/>
    <w:rsid w:val="000513E8"/>
    <w:rsid w:val="00052273"/>
    <w:rsid w:val="00062ED3"/>
    <w:rsid w:val="00070D0E"/>
    <w:rsid w:val="000727FA"/>
    <w:rsid w:val="000739EF"/>
    <w:rsid w:val="00073C41"/>
    <w:rsid w:val="0007490D"/>
    <w:rsid w:val="00083FBF"/>
    <w:rsid w:val="0009553C"/>
    <w:rsid w:val="00097466"/>
    <w:rsid w:val="000A59DA"/>
    <w:rsid w:val="000B48E1"/>
    <w:rsid w:val="000C064F"/>
    <w:rsid w:val="000C7814"/>
    <w:rsid w:val="000D172A"/>
    <w:rsid w:val="000D50FB"/>
    <w:rsid w:val="000D6340"/>
    <w:rsid w:val="000E2B45"/>
    <w:rsid w:val="000E7754"/>
    <w:rsid w:val="000F5DF7"/>
    <w:rsid w:val="001070AB"/>
    <w:rsid w:val="0011012F"/>
    <w:rsid w:val="00111221"/>
    <w:rsid w:val="00117F44"/>
    <w:rsid w:val="00132E78"/>
    <w:rsid w:val="00137BEE"/>
    <w:rsid w:val="00141134"/>
    <w:rsid w:val="00141A1A"/>
    <w:rsid w:val="00155699"/>
    <w:rsid w:val="0015726D"/>
    <w:rsid w:val="0016103B"/>
    <w:rsid w:val="00163F92"/>
    <w:rsid w:val="00165BE5"/>
    <w:rsid w:val="00167A35"/>
    <w:rsid w:val="0017129C"/>
    <w:rsid w:val="0017132F"/>
    <w:rsid w:val="00187D49"/>
    <w:rsid w:val="00194E75"/>
    <w:rsid w:val="001B37EF"/>
    <w:rsid w:val="001B4C03"/>
    <w:rsid w:val="001C2AD3"/>
    <w:rsid w:val="001C55D4"/>
    <w:rsid w:val="001C695E"/>
    <w:rsid w:val="001E22FA"/>
    <w:rsid w:val="001E280A"/>
    <w:rsid w:val="001E4227"/>
    <w:rsid w:val="001E60CA"/>
    <w:rsid w:val="001E7F66"/>
    <w:rsid w:val="001F081C"/>
    <w:rsid w:val="001F1308"/>
    <w:rsid w:val="001F1EC0"/>
    <w:rsid w:val="001F3349"/>
    <w:rsid w:val="001F58A1"/>
    <w:rsid w:val="00200E94"/>
    <w:rsid w:val="002030A4"/>
    <w:rsid w:val="00206F93"/>
    <w:rsid w:val="00217E1A"/>
    <w:rsid w:val="00227A93"/>
    <w:rsid w:val="002448F0"/>
    <w:rsid w:val="00247C14"/>
    <w:rsid w:val="002532BD"/>
    <w:rsid w:val="002557A4"/>
    <w:rsid w:val="00255CE1"/>
    <w:rsid w:val="00255F1F"/>
    <w:rsid w:val="002612F8"/>
    <w:rsid w:val="002800A6"/>
    <w:rsid w:val="00292369"/>
    <w:rsid w:val="002A083B"/>
    <w:rsid w:val="002B3950"/>
    <w:rsid w:val="002C0206"/>
    <w:rsid w:val="002C295E"/>
    <w:rsid w:val="002C5A2D"/>
    <w:rsid w:val="002E6622"/>
    <w:rsid w:val="002F5570"/>
    <w:rsid w:val="00316928"/>
    <w:rsid w:val="00317750"/>
    <w:rsid w:val="00321C35"/>
    <w:rsid w:val="003420DF"/>
    <w:rsid w:val="003561FF"/>
    <w:rsid w:val="00371B38"/>
    <w:rsid w:val="0038762D"/>
    <w:rsid w:val="003B03CE"/>
    <w:rsid w:val="003B6E7A"/>
    <w:rsid w:val="003C34E1"/>
    <w:rsid w:val="003D405F"/>
    <w:rsid w:val="003D5D52"/>
    <w:rsid w:val="003E5B51"/>
    <w:rsid w:val="003F0425"/>
    <w:rsid w:val="003F412C"/>
    <w:rsid w:val="003F5868"/>
    <w:rsid w:val="003F7E25"/>
    <w:rsid w:val="00427BDB"/>
    <w:rsid w:val="00442693"/>
    <w:rsid w:val="00444B26"/>
    <w:rsid w:val="00454BE7"/>
    <w:rsid w:val="00455735"/>
    <w:rsid w:val="00456FDD"/>
    <w:rsid w:val="00495986"/>
    <w:rsid w:val="004A0792"/>
    <w:rsid w:val="004A0CAF"/>
    <w:rsid w:val="004A1FCD"/>
    <w:rsid w:val="004A2520"/>
    <w:rsid w:val="004B31DE"/>
    <w:rsid w:val="004B5104"/>
    <w:rsid w:val="004D3C22"/>
    <w:rsid w:val="004E1DF4"/>
    <w:rsid w:val="004E265D"/>
    <w:rsid w:val="004F7354"/>
    <w:rsid w:val="004F7AD1"/>
    <w:rsid w:val="00502B32"/>
    <w:rsid w:val="00503088"/>
    <w:rsid w:val="00507BCF"/>
    <w:rsid w:val="00523440"/>
    <w:rsid w:val="005320B6"/>
    <w:rsid w:val="00537A84"/>
    <w:rsid w:val="00544372"/>
    <w:rsid w:val="00546A4E"/>
    <w:rsid w:val="00550F14"/>
    <w:rsid w:val="00560849"/>
    <w:rsid w:val="0058339C"/>
    <w:rsid w:val="00587944"/>
    <w:rsid w:val="005907CF"/>
    <w:rsid w:val="0059199C"/>
    <w:rsid w:val="005B2767"/>
    <w:rsid w:val="005B6BF6"/>
    <w:rsid w:val="005C045C"/>
    <w:rsid w:val="005C04EA"/>
    <w:rsid w:val="005C0941"/>
    <w:rsid w:val="005C19C3"/>
    <w:rsid w:val="005C61A1"/>
    <w:rsid w:val="005C7D4A"/>
    <w:rsid w:val="005D3588"/>
    <w:rsid w:val="005D4E27"/>
    <w:rsid w:val="005E2C79"/>
    <w:rsid w:val="005E573A"/>
    <w:rsid w:val="005F127F"/>
    <w:rsid w:val="005F40B9"/>
    <w:rsid w:val="00602CF5"/>
    <w:rsid w:val="0061498A"/>
    <w:rsid w:val="006153F4"/>
    <w:rsid w:val="00620251"/>
    <w:rsid w:val="006205EA"/>
    <w:rsid w:val="00624EE5"/>
    <w:rsid w:val="00640796"/>
    <w:rsid w:val="0064701D"/>
    <w:rsid w:val="006532EC"/>
    <w:rsid w:val="006571FB"/>
    <w:rsid w:val="0066434D"/>
    <w:rsid w:val="0068309E"/>
    <w:rsid w:val="00684415"/>
    <w:rsid w:val="006906B7"/>
    <w:rsid w:val="006B24E1"/>
    <w:rsid w:val="006B36FC"/>
    <w:rsid w:val="006B600E"/>
    <w:rsid w:val="006C1E74"/>
    <w:rsid w:val="006C2C3E"/>
    <w:rsid w:val="006C54DD"/>
    <w:rsid w:val="006D37CD"/>
    <w:rsid w:val="006E650B"/>
    <w:rsid w:val="006F65D7"/>
    <w:rsid w:val="007223D0"/>
    <w:rsid w:val="0072370F"/>
    <w:rsid w:val="0073083D"/>
    <w:rsid w:val="007429BF"/>
    <w:rsid w:val="0074442C"/>
    <w:rsid w:val="0075040B"/>
    <w:rsid w:val="00770F92"/>
    <w:rsid w:val="00771A67"/>
    <w:rsid w:val="00796588"/>
    <w:rsid w:val="007A4068"/>
    <w:rsid w:val="007A7BB2"/>
    <w:rsid w:val="007B0A99"/>
    <w:rsid w:val="007C089E"/>
    <w:rsid w:val="007E24FB"/>
    <w:rsid w:val="007F3EC3"/>
    <w:rsid w:val="00800ED8"/>
    <w:rsid w:val="0080351D"/>
    <w:rsid w:val="0082364F"/>
    <w:rsid w:val="00824018"/>
    <w:rsid w:val="0082694D"/>
    <w:rsid w:val="0084471F"/>
    <w:rsid w:val="0085380C"/>
    <w:rsid w:val="00853BA8"/>
    <w:rsid w:val="00865AD7"/>
    <w:rsid w:val="008777DB"/>
    <w:rsid w:val="00877A1C"/>
    <w:rsid w:val="00885D0B"/>
    <w:rsid w:val="00886428"/>
    <w:rsid w:val="0089279F"/>
    <w:rsid w:val="008A4FAB"/>
    <w:rsid w:val="008B4A89"/>
    <w:rsid w:val="008C3D56"/>
    <w:rsid w:val="008E3101"/>
    <w:rsid w:val="008F5FBB"/>
    <w:rsid w:val="008F7EDB"/>
    <w:rsid w:val="00901357"/>
    <w:rsid w:val="00910E70"/>
    <w:rsid w:val="00912A1F"/>
    <w:rsid w:val="009143B7"/>
    <w:rsid w:val="009212B0"/>
    <w:rsid w:val="00925A54"/>
    <w:rsid w:val="00931284"/>
    <w:rsid w:val="009326F1"/>
    <w:rsid w:val="00936BDA"/>
    <w:rsid w:val="00943161"/>
    <w:rsid w:val="00955A47"/>
    <w:rsid w:val="00957E2E"/>
    <w:rsid w:val="00972265"/>
    <w:rsid w:val="0097395F"/>
    <w:rsid w:val="00980FA2"/>
    <w:rsid w:val="0098291D"/>
    <w:rsid w:val="00984445"/>
    <w:rsid w:val="0098761F"/>
    <w:rsid w:val="00996AE3"/>
    <w:rsid w:val="009C6211"/>
    <w:rsid w:val="009D45A5"/>
    <w:rsid w:val="009D461D"/>
    <w:rsid w:val="009D7D12"/>
    <w:rsid w:val="00A02D62"/>
    <w:rsid w:val="00A22300"/>
    <w:rsid w:val="00A464AB"/>
    <w:rsid w:val="00A465B0"/>
    <w:rsid w:val="00A53935"/>
    <w:rsid w:val="00A54EEF"/>
    <w:rsid w:val="00A66551"/>
    <w:rsid w:val="00A82D13"/>
    <w:rsid w:val="00A90439"/>
    <w:rsid w:val="00A94B1D"/>
    <w:rsid w:val="00A94ECE"/>
    <w:rsid w:val="00AB29D3"/>
    <w:rsid w:val="00AB5F04"/>
    <w:rsid w:val="00AD4819"/>
    <w:rsid w:val="00AE24BA"/>
    <w:rsid w:val="00B11FD4"/>
    <w:rsid w:val="00B2273E"/>
    <w:rsid w:val="00B267AE"/>
    <w:rsid w:val="00B44D00"/>
    <w:rsid w:val="00B61B81"/>
    <w:rsid w:val="00B67331"/>
    <w:rsid w:val="00B7080D"/>
    <w:rsid w:val="00B71B08"/>
    <w:rsid w:val="00B7473D"/>
    <w:rsid w:val="00B85D9E"/>
    <w:rsid w:val="00B8642D"/>
    <w:rsid w:val="00B874A8"/>
    <w:rsid w:val="00B945B2"/>
    <w:rsid w:val="00B9490C"/>
    <w:rsid w:val="00B95A1A"/>
    <w:rsid w:val="00BB615C"/>
    <w:rsid w:val="00BC177C"/>
    <w:rsid w:val="00BC6936"/>
    <w:rsid w:val="00BE17E5"/>
    <w:rsid w:val="00BE374D"/>
    <w:rsid w:val="00BF4FF1"/>
    <w:rsid w:val="00C01D91"/>
    <w:rsid w:val="00C0362A"/>
    <w:rsid w:val="00C044EB"/>
    <w:rsid w:val="00C06165"/>
    <w:rsid w:val="00C12AC3"/>
    <w:rsid w:val="00C16989"/>
    <w:rsid w:val="00C3181F"/>
    <w:rsid w:val="00C37761"/>
    <w:rsid w:val="00C460A3"/>
    <w:rsid w:val="00C52BA2"/>
    <w:rsid w:val="00C5572F"/>
    <w:rsid w:val="00C601E9"/>
    <w:rsid w:val="00C631C3"/>
    <w:rsid w:val="00C63420"/>
    <w:rsid w:val="00C84CA3"/>
    <w:rsid w:val="00C9688C"/>
    <w:rsid w:val="00CB3DBA"/>
    <w:rsid w:val="00CB5B34"/>
    <w:rsid w:val="00CC15A1"/>
    <w:rsid w:val="00CD23BF"/>
    <w:rsid w:val="00CF2602"/>
    <w:rsid w:val="00CF4DB1"/>
    <w:rsid w:val="00D04242"/>
    <w:rsid w:val="00D05ECE"/>
    <w:rsid w:val="00D1562C"/>
    <w:rsid w:val="00D162BF"/>
    <w:rsid w:val="00D214F9"/>
    <w:rsid w:val="00D26489"/>
    <w:rsid w:val="00D41D35"/>
    <w:rsid w:val="00D4330C"/>
    <w:rsid w:val="00D47862"/>
    <w:rsid w:val="00D50DEB"/>
    <w:rsid w:val="00D520CF"/>
    <w:rsid w:val="00D60784"/>
    <w:rsid w:val="00D677BA"/>
    <w:rsid w:val="00D80810"/>
    <w:rsid w:val="00D93924"/>
    <w:rsid w:val="00DB4FD1"/>
    <w:rsid w:val="00DC2FA2"/>
    <w:rsid w:val="00DF42B5"/>
    <w:rsid w:val="00DF6A79"/>
    <w:rsid w:val="00E1011E"/>
    <w:rsid w:val="00E23A58"/>
    <w:rsid w:val="00E30D71"/>
    <w:rsid w:val="00E43C96"/>
    <w:rsid w:val="00E45398"/>
    <w:rsid w:val="00E502A9"/>
    <w:rsid w:val="00E5277D"/>
    <w:rsid w:val="00E52E9B"/>
    <w:rsid w:val="00E569B1"/>
    <w:rsid w:val="00E62739"/>
    <w:rsid w:val="00E70B16"/>
    <w:rsid w:val="00E85035"/>
    <w:rsid w:val="00E858A0"/>
    <w:rsid w:val="00EA0C22"/>
    <w:rsid w:val="00EA7C44"/>
    <w:rsid w:val="00EC0DCB"/>
    <w:rsid w:val="00EC12E9"/>
    <w:rsid w:val="00EC2918"/>
    <w:rsid w:val="00ED215D"/>
    <w:rsid w:val="00EE0DA5"/>
    <w:rsid w:val="00F22381"/>
    <w:rsid w:val="00F26A38"/>
    <w:rsid w:val="00F323C6"/>
    <w:rsid w:val="00F43353"/>
    <w:rsid w:val="00F502E4"/>
    <w:rsid w:val="00F71914"/>
    <w:rsid w:val="00F72246"/>
    <w:rsid w:val="00F77D3C"/>
    <w:rsid w:val="00F80777"/>
    <w:rsid w:val="00F8771C"/>
    <w:rsid w:val="00F946B2"/>
    <w:rsid w:val="00F953F3"/>
    <w:rsid w:val="00FA097F"/>
    <w:rsid w:val="00FA4290"/>
    <w:rsid w:val="00FB280B"/>
    <w:rsid w:val="00FB6566"/>
    <w:rsid w:val="00FB6A2E"/>
    <w:rsid w:val="00FC0697"/>
    <w:rsid w:val="00FC465A"/>
    <w:rsid w:val="00FC59AE"/>
    <w:rsid w:val="00FC6058"/>
    <w:rsid w:val="00FE4CDB"/>
    <w:rsid w:val="00FE4E05"/>
    <w:rsid w:val="00FE630C"/>
    <w:rsid w:val="00FE77AB"/>
    <w:rsid w:val="00FF24DE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AFB6B-3F17-4135-8F74-E6C24DF7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F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149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12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612F8"/>
    <w:rPr>
      <w:rFonts w:ascii="Cambria" w:hAnsi="Cambria" w:cs="Times New Roman"/>
      <w:b/>
      <w:bCs/>
      <w:i/>
      <w:iCs/>
      <w:lang w:eastAsia="ru-RU"/>
    </w:rPr>
  </w:style>
  <w:style w:type="paragraph" w:styleId="a3">
    <w:name w:val="Normal (Web)"/>
    <w:basedOn w:val="a"/>
    <w:uiPriority w:val="99"/>
    <w:rsid w:val="002612F8"/>
    <w:pPr>
      <w:spacing w:before="100" w:beforeAutospacing="1" w:after="119"/>
    </w:pPr>
  </w:style>
  <w:style w:type="character" w:styleId="a4">
    <w:name w:val="Strong"/>
    <w:basedOn w:val="a0"/>
    <w:uiPriority w:val="99"/>
    <w:qFormat/>
    <w:rsid w:val="002612F8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2612F8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2612F8"/>
    <w:rPr>
      <w:rFonts w:eastAsia="Times New Roman" w:cs="Times New Roman"/>
      <w:sz w:val="24"/>
      <w:szCs w:val="24"/>
      <w:lang w:eastAsia="ar-SA" w:bidi="ar-SA"/>
    </w:rPr>
  </w:style>
  <w:style w:type="paragraph" w:customStyle="1" w:styleId="11">
    <w:name w:val="Абзац списка1"/>
    <w:basedOn w:val="a"/>
    <w:uiPriority w:val="99"/>
    <w:rsid w:val="002612F8"/>
    <w:pPr>
      <w:suppressAutoHyphens/>
      <w:spacing w:after="200" w:line="276" w:lineRule="auto"/>
      <w:ind w:left="720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styleId="a7">
    <w:name w:val="Table Grid"/>
    <w:basedOn w:val="a1"/>
    <w:uiPriority w:val="59"/>
    <w:locked/>
    <w:rsid w:val="00B67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4EE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21">
    <w:name w:val="Абзац списка2"/>
    <w:basedOn w:val="a"/>
    <w:rsid w:val="000513E8"/>
    <w:pPr>
      <w:widowControl w:val="0"/>
      <w:suppressAutoHyphens/>
      <w:ind w:left="720"/>
      <w:contextualSpacing/>
    </w:pPr>
    <w:rPr>
      <w:rFonts w:eastAsia="Arial Unicode MS" w:cs="Mangal"/>
      <w:kern w:val="1"/>
      <w:szCs w:val="21"/>
      <w:lang w:eastAsia="zh-CN" w:bidi="hi-IN"/>
    </w:rPr>
  </w:style>
  <w:style w:type="paragraph" w:customStyle="1" w:styleId="Default">
    <w:name w:val="Default"/>
    <w:rsid w:val="00C16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D48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D4819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D48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4819"/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149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qFormat/>
    <w:locked/>
    <w:rsid w:val="0061498A"/>
    <w:rPr>
      <w:i/>
      <w:iCs/>
    </w:rPr>
  </w:style>
  <w:style w:type="paragraph" w:customStyle="1" w:styleId="3">
    <w:name w:val="Абзац списка3"/>
    <w:basedOn w:val="a"/>
    <w:rsid w:val="0061498A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customStyle="1" w:styleId="4">
    <w:name w:val="Абзац списка4"/>
    <w:basedOn w:val="a"/>
    <w:rsid w:val="00957E2E"/>
    <w:pPr>
      <w:widowControl w:val="0"/>
      <w:suppressAutoHyphens/>
      <w:ind w:left="720"/>
      <w:contextualSpacing/>
    </w:pPr>
    <w:rPr>
      <w:rFonts w:eastAsia="Arial Unicode MS" w:cs="Mangal"/>
      <w:kern w:val="1"/>
      <w:szCs w:val="21"/>
      <w:lang w:eastAsia="zh-CN" w:bidi="hi-IN"/>
    </w:rPr>
  </w:style>
  <w:style w:type="paragraph" w:customStyle="1" w:styleId="110">
    <w:name w:val="Заголовок 11"/>
    <w:basedOn w:val="a"/>
    <w:uiPriority w:val="1"/>
    <w:qFormat/>
    <w:rsid w:val="00957E2E"/>
    <w:pPr>
      <w:widowControl w:val="0"/>
      <w:autoSpaceDE w:val="0"/>
      <w:autoSpaceDN w:val="0"/>
      <w:ind w:left="1313"/>
      <w:jc w:val="both"/>
      <w:outlineLvl w:val="1"/>
    </w:pPr>
    <w:rPr>
      <w:b/>
      <w:bCs/>
      <w:sz w:val="28"/>
      <w:szCs w:val="28"/>
      <w:lang w:eastAsia="en-US"/>
    </w:rPr>
  </w:style>
  <w:style w:type="paragraph" w:styleId="ae">
    <w:name w:val="footnote text"/>
    <w:basedOn w:val="a"/>
    <w:link w:val="af"/>
    <w:rsid w:val="00073C41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73C41"/>
    <w:rPr>
      <w:rFonts w:eastAsia="Times New Roman"/>
    </w:rPr>
  </w:style>
  <w:style w:type="character" w:styleId="af0">
    <w:name w:val="footnote reference"/>
    <w:rsid w:val="00073C41"/>
    <w:rPr>
      <w:rFonts w:cs="Times New Roman"/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1C69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69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Основной текст_"/>
    <w:basedOn w:val="a0"/>
    <w:link w:val="8"/>
    <w:rsid w:val="001C695E"/>
    <w:rPr>
      <w:rFonts w:ascii="Arial" w:eastAsia="Arial" w:hAnsi="Arial" w:cs="Arial"/>
      <w:shd w:val="clear" w:color="auto" w:fill="FFFFFF"/>
    </w:rPr>
  </w:style>
  <w:style w:type="character" w:customStyle="1" w:styleId="12">
    <w:name w:val="Основной текст1"/>
    <w:basedOn w:val="af3"/>
    <w:rsid w:val="001C695E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">
    <w:name w:val="Основной текст (7)"/>
    <w:basedOn w:val="a0"/>
    <w:rsid w:val="001C695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Основной текст + Полужирный"/>
    <w:basedOn w:val="af3"/>
    <w:rsid w:val="001C695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3"/>
    <w:basedOn w:val="af3"/>
    <w:rsid w:val="001C695E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f3"/>
    <w:rsid w:val="001C695E"/>
    <w:pPr>
      <w:widowControl w:val="0"/>
      <w:shd w:val="clear" w:color="auto" w:fill="FFFFFF"/>
      <w:spacing w:before="360" w:line="293" w:lineRule="exact"/>
      <w:ind w:hanging="280"/>
      <w:jc w:val="both"/>
    </w:pPr>
    <w:rPr>
      <w:rFonts w:ascii="Arial" w:eastAsia="Arial" w:hAnsi="Arial" w:cs="Arial"/>
      <w:sz w:val="20"/>
      <w:szCs w:val="20"/>
    </w:rPr>
  </w:style>
  <w:style w:type="character" w:customStyle="1" w:styleId="80">
    <w:name w:val="Основной текст (8)"/>
    <w:basedOn w:val="a0"/>
    <w:rsid w:val="001C695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5">
    <w:name w:val="Hyperlink"/>
    <w:basedOn w:val="a0"/>
    <w:uiPriority w:val="99"/>
    <w:unhideWhenUsed/>
    <w:rsid w:val="00D04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_goda_202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D081F-2476-4685-92EB-F3B307D3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8731</Words>
  <Characters>49768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313</cp:lastModifiedBy>
  <cp:revision>2</cp:revision>
  <cp:lastPrinted>2022-11-15T08:19:00Z</cp:lastPrinted>
  <dcterms:created xsi:type="dcterms:W3CDTF">2024-01-31T18:53:00Z</dcterms:created>
  <dcterms:modified xsi:type="dcterms:W3CDTF">2024-01-31T18:53:00Z</dcterms:modified>
</cp:coreProperties>
</file>