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FB4D3" w14:textId="77777777" w:rsidR="004A4BE4" w:rsidRDefault="004A4BE4" w:rsidP="004A4BE4">
      <w:pPr>
        <w:spacing w:before="71"/>
        <w:ind w:left="1633"/>
        <w:jc w:val="both"/>
        <w:rPr>
          <w:b/>
          <w:sz w:val="24"/>
        </w:rPr>
      </w:pPr>
      <w:r>
        <w:rPr>
          <w:b/>
          <w:sz w:val="24"/>
        </w:rPr>
        <w:t>Психологическая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психолого-терапевтическая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помощь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гражданам</w:t>
      </w:r>
    </w:p>
    <w:p w14:paraId="60E8EC00" w14:textId="77777777" w:rsidR="004A4BE4" w:rsidRDefault="004A4BE4" w:rsidP="004A4BE4">
      <w:pPr>
        <w:pStyle w:val="a3"/>
        <w:ind w:left="0"/>
        <w:jc w:val="both"/>
        <w:rPr>
          <w:b/>
        </w:rPr>
      </w:pPr>
    </w:p>
    <w:p w14:paraId="62B2A4AC" w14:textId="77777777" w:rsidR="004A4BE4" w:rsidRDefault="004A4BE4" w:rsidP="004A4BE4">
      <w:pPr>
        <w:pStyle w:val="1"/>
        <w:numPr>
          <w:ilvl w:val="0"/>
          <w:numId w:val="1"/>
        </w:numPr>
        <w:tabs>
          <w:tab w:val="left" w:pos="467"/>
        </w:tabs>
        <w:spacing w:line="274" w:lineRule="exact"/>
        <w:ind w:hanging="241"/>
        <w:jc w:val="both"/>
      </w:pPr>
      <w:bookmarkStart w:id="0" w:name="_GoBack"/>
      <w:r>
        <w:t>Детская</w:t>
      </w:r>
      <w:r>
        <w:rPr>
          <w:spacing w:val="-4"/>
        </w:rPr>
        <w:t xml:space="preserve"> </w:t>
      </w:r>
      <w:r>
        <w:t>специализированная</w:t>
      </w:r>
      <w:r>
        <w:rPr>
          <w:spacing w:val="-4"/>
        </w:rPr>
        <w:t xml:space="preserve"> </w:t>
      </w:r>
      <w:r>
        <w:t>консультативная</w:t>
      </w:r>
      <w:r>
        <w:rPr>
          <w:spacing w:val="-4"/>
        </w:rPr>
        <w:t xml:space="preserve"> </w:t>
      </w:r>
      <w:r>
        <w:t>поликлиника</w:t>
      </w:r>
    </w:p>
    <w:p w14:paraId="7A64512B" w14:textId="77777777" w:rsidR="004A4BE4" w:rsidRDefault="004A4BE4" w:rsidP="004A4BE4">
      <w:pPr>
        <w:pStyle w:val="a3"/>
        <w:spacing w:line="274" w:lineRule="exact"/>
        <w:ind w:left="226"/>
        <w:jc w:val="both"/>
      </w:pPr>
      <w:r>
        <w:t>83008.</w:t>
      </w:r>
      <w:r>
        <w:rPr>
          <w:spacing w:val="-3"/>
        </w:rPr>
        <w:t xml:space="preserve"> </w:t>
      </w:r>
      <w:proofErr w:type="spellStart"/>
      <w:r>
        <w:t>г.Донецк</w:t>
      </w:r>
      <w:proofErr w:type="spellEnd"/>
      <w:r>
        <w:t>,</w:t>
      </w:r>
      <w:r>
        <w:rPr>
          <w:spacing w:val="-1"/>
        </w:rPr>
        <w:t xml:space="preserve"> </w:t>
      </w:r>
      <w:r>
        <w:t>ул.</w:t>
      </w:r>
      <w:r>
        <w:rPr>
          <w:spacing w:val="-4"/>
        </w:rPr>
        <w:t xml:space="preserve"> </w:t>
      </w:r>
      <w:r>
        <w:t>Одинцова,</w:t>
      </w:r>
      <w:r>
        <w:rPr>
          <w:spacing w:val="-3"/>
        </w:rPr>
        <w:t xml:space="preserve"> </w:t>
      </w:r>
      <w:r>
        <w:t>19.</w:t>
      </w:r>
    </w:p>
    <w:p w14:paraId="758AD408" w14:textId="77777777" w:rsidR="004A4BE4" w:rsidRDefault="004A4BE4" w:rsidP="004A4BE4">
      <w:pPr>
        <w:pStyle w:val="a3"/>
        <w:ind w:left="226"/>
        <w:jc w:val="both"/>
      </w:pPr>
      <w:r>
        <w:t>071-336-10-39,</w:t>
      </w:r>
      <w:r>
        <w:rPr>
          <w:spacing w:val="-2"/>
        </w:rPr>
        <w:t xml:space="preserve"> </w:t>
      </w:r>
      <w:r>
        <w:t>062-277-05-47</w:t>
      </w:r>
    </w:p>
    <w:p w14:paraId="69F52905" w14:textId="77777777" w:rsidR="004A4BE4" w:rsidRDefault="004A4BE4" w:rsidP="004A4BE4">
      <w:pPr>
        <w:pStyle w:val="a3"/>
        <w:ind w:left="0"/>
        <w:jc w:val="both"/>
      </w:pPr>
    </w:p>
    <w:p w14:paraId="7D33973A" w14:textId="77777777" w:rsidR="004A4BE4" w:rsidRDefault="004A4BE4" w:rsidP="004A4BE4">
      <w:pPr>
        <w:pStyle w:val="a5"/>
        <w:numPr>
          <w:ilvl w:val="0"/>
          <w:numId w:val="1"/>
        </w:numPr>
        <w:tabs>
          <w:tab w:val="left" w:pos="467"/>
        </w:tabs>
        <w:ind w:left="226" w:right="846" w:firstLine="0"/>
        <w:jc w:val="both"/>
        <w:rPr>
          <w:sz w:val="24"/>
        </w:rPr>
      </w:pPr>
      <w:r>
        <w:rPr>
          <w:b/>
          <w:sz w:val="24"/>
        </w:rPr>
        <w:t xml:space="preserve">Республиканский медико-психологический центр. </w:t>
      </w:r>
      <w:r>
        <w:rPr>
          <w:sz w:val="24"/>
        </w:rPr>
        <w:t>Специалисты: психотерапевты, психологи</w:t>
      </w:r>
      <w:r>
        <w:rPr>
          <w:spacing w:val="-57"/>
          <w:sz w:val="24"/>
        </w:rPr>
        <w:t xml:space="preserve"> </w:t>
      </w:r>
      <w:r>
        <w:rPr>
          <w:sz w:val="24"/>
        </w:rPr>
        <w:t>оказывают бесплатную амбулаторную, стационарную помощь всем, кто пережил или находится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кризисе.</w:t>
      </w:r>
    </w:p>
    <w:p w14:paraId="3F3D9A49" w14:textId="77777777" w:rsidR="004A4BE4" w:rsidRDefault="004A4BE4" w:rsidP="004A4BE4">
      <w:pPr>
        <w:pStyle w:val="a3"/>
        <w:ind w:left="226"/>
        <w:jc w:val="both"/>
      </w:pPr>
      <w:r>
        <w:t>г.</w:t>
      </w:r>
      <w:r>
        <w:rPr>
          <w:spacing w:val="-6"/>
        </w:rPr>
        <w:t xml:space="preserve"> </w:t>
      </w:r>
      <w:r>
        <w:t>Донецк,</w:t>
      </w:r>
      <w:r>
        <w:rPr>
          <w:spacing w:val="-2"/>
        </w:rPr>
        <w:t xml:space="preserve"> </w:t>
      </w:r>
      <w:r>
        <w:t>ул.</w:t>
      </w:r>
      <w:r>
        <w:rPr>
          <w:spacing w:val="-2"/>
        </w:rPr>
        <w:t xml:space="preserve"> </w:t>
      </w:r>
      <w:r>
        <w:t>Великоновоселковская,</w:t>
      </w:r>
      <w:r>
        <w:rPr>
          <w:spacing w:val="-4"/>
        </w:rPr>
        <w:t xml:space="preserve"> </w:t>
      </w:r>
      <w:r>
        <w:t>200</w:t>
      </w:r>
    </w:p>
    <w:p w14:paraId="3954B311" w14:textId="77777777" w:rsidR="004A4BE4" w:rsidRDefault="004A4BE4" w:rsidP="004A4BE4">
      <w:pPr>
        <w:pStyle w:val="a3"/>
        <w:ind w:left="226" w:right="3496"/>
        <w:jc w:val="both"/>
      </w:pPr>
      <w:r>
        <w:t>Кабинет детской и семейной компьютерной диагностики 071-508-10-37</w:t>
      </w:r>
      <w:r>
        <w:rPr>
          <w:spacing w:val="1"/>
        </w:rPr>
        <w:t xml:space="preserve"> </w:t>
      </w:r>
      <w:r>
        <w:t>Кабинет взрослой и семейной компьютерной диагностики 071-508-10-36</w:t>
      </w:r>
      <w:r>
        <w:rPr>
          <w:spacing w:val="-57"/>
        </w:rPr>
        <w:t xml:space="preserve"> </w:t>
      </w:r>
      <w:r>
        <w:t>Тел.</w:t>
      </w:r>
      <w:r>
        <w:rPr>
          <w:spacing w:val="-1"/>
        </w:rPr>
        <w:t xml:space="preserve"> </w:t>
      </w:r>
      <w:r>
        <w:t>+7(856) 277-17-75</w:t>
      </w:r>
    </w:p>
    <w:p w14:paraId="01667722" w14:textId="77777777" w:rsidR="004A4BE4" w:rsidRDefault="004A4BE4" w:rsidP="004A4BE4">
      <w:pPr>
        <w:pStyle w:val="a3"/>
        <w:spacing w:before="1"/>
        <w:ind w:left="226"/>
        <w:jc w:val="both"/>
      </w:pPr>
      <w:r>
        <w:t>Телефон</w:t>
      </w:r>
      <w:r>
        <w:rPr>
          <w:spacing w:val="-1"/>
        </w:rPr>
        <w:t xml:space="preserve"> </w:t>
      </w:r>
      <w:r>
        <w:t>доверия</w:t>
      </w:r>
      <w:r>
        <w:rPr>
          <w:spacing w:val="-2"/>
        </w:rPr>
        <w:t xml:space="preserve"> </w:t>
      </w:r>
      <w:r>
        <w:t>(круглосуточно);</w:t>
      </w:r>
      <w:r>
        <w:rPr>
          <w:spacing w:val="-2"/>
        </w:rPr>
        <w:t xml:space="preserve"> </w:t>
      </w:r>
      <w:r>
        <w:t>071-438-89-42</w:t>
      </w:r>
    </w:p>
    <w:p w14:paraId="52F512AA" w14:textId="77777777" w:rsidR="004A4BE4" w:rsidRDefault="004A4BE4" w:rsidP="004A4BE4">
      <w:pPr>
        <w:pStyle w:val="a3"/>
        <w:spacing w:before="4"/>
        <w:ind w:left="0"/>
        <w:jc w:val="both"/>
      </w:pPr>
    </w:p>
    <w:p w14:paraId="1ED9F042" w14:textId="77777777" w:rsidR="004A4BE4" w:rsidRDefault="004A4BE4" w:rsidP="004A4BE4">
      <w:pPr>
        <w:pStyle w:val="1"/>
        <w:numPr>
          <w:ilvl w:val="0"/>
          <w:numId w:val="1"/>
        </w:numPr>
        <w:tabs>
          <w:tab w:val="left" w:pos="658"/>
          <w:tab w:val="left" w:pos="659"/>
          <w:tab w:val="left" w:pos="2838"/>
          <w:tab w:val="left" w:pos="5848"/>
          <w:tab w:val="left" w:pos="6735"/>
          <w:tab w:val="left" w:pos="7093"/>
          <w:tab w:val="left" w:pos="9187"/>
        </w:tabs>
        <w:ind w:left="226" w:right="796" w:firstLine="0"/>
        <w:jc w:val="both"/>
      </w:pPr>
      <w:r>
        <w:t>Республиканский</w:t>
      </w:r>
      <w:r>
        <w:tab/>
        <w:t>медико-психологический</w:t>
      </w:r>
      <w:r>
        <w:tab/>
        <w:t>центр</w:t>
      </w:r>
      <w:r>
        <w:tab/>
        <w:t>с</w:t>
      </w:r>
      <w:r>
        <w:tab/>
        <w:t>круглосуточным</w:t>
      </w:r>
      <w:r>
        <w:tab/>
      </w:r>
      <w:r>
        <w:rPr>
          <w:spacing w:val="-1"/>
        </w:rPr>
        <w:t>кризисным</w:t>
      </w:r>
      <w:r>
        <w:rPr>
          <w:spacing w:val="-57"/>
        </w:rPr>
        <w:t xml:space="preserve"> </w:t>
      </w:r>
      <w:r>
        <w:t>психолого-психотерапевтическим</w:t>
      </w:r>
      <w:r>
        <w:rPr>
          <w:spacing w:val="-2"/>
        </w:rPr>
        <w:t xml:space="preserve"> </w:t>
      </w:r>
      <w:r>
        <w:t>телефоном</w:t>
      </w:r>
      <w:r>
        <w:rPr>
          <w:spacing w:val="-1"/>
        </w:rPr>
        <w:t xml:space="preserve"> </w:t>
      </w:r>
      <w:r>
        <w:t>доверия</w:t>
      </w:r>
    </w:p>
    <w:p w14:paraId="29E2D384" w14:textId="77777777" w:rsidR="004A4BE4" w:rsidRDefault="004A4BE4" w:rsidP="004A4BE4">
      <w:pPr>
        <w:pStyle w:val="a3"/>
        <w:spacing w:line="272" w:lineRule="exact"/>
        <w:ind w:left="226"/>
        <w:jc w:val="both"/>
      </w:pPr>
      <w:r>
        <w:t>062-277-55-89,</w:t>
      </w:r>
      <w:r>
        <w:rPr>
          <w:spacing w:val="-2"/>
        </w:rPr>
        <w:t xml:space="preserve"> </w:t>
      </w:r>
      <w:r>
        <w:t>071-439-89-42</w:t>
      </w:r>
    </w:p>
    <w:p w14:paraId="7DD949FD" w14:textId="77777777" w:rsidR="004A4BE4" w:rsidRDefault="004A4BE4" w:rsidP="004A4BE4">
      <w:pPr>
        <w:pStyle w:val="a3"/>
        <w:spacing w:before="5"/>
        <w:ind w:left="0"/>
        <w:jc w:val="both"/>
      </w:pPr>
    </w:p>
    <w:p w14:paraId="13F8635A" w14:textId="77777777" w:rsidR="004A4BE4" w:rsidRDefault="004A4BE4" w:rsidP="004A4BE4">
      <w:pPr>
        <w:pStyle w:val="1"/>
        <w:numPr>
          <w:ilvl w:val="0"/>
          <w:numId w:val="1"/>
        </w:numPr>
        <w:tabs>
          <w:tab w:val="left" w:pos="408"/>
        </w:tabs>
        <w:spacing w:line="274" w:lineRule="exact"/>
        <w:ind w:left="407" w:hanging="182"/>
        <w:jc w:val="both"/>
      </w:pPr>
      <w:r>
        <w:t>Республиканская</w:t>
      </w:r>
      <w:r>
        <w:rPr>
          <w:spacing w:val="-2"/>
        </w:rPr>
        <w:t xml:space="preserve"> </w:t>
      </w:r>
      <w:r>
        <w:t>детская</w:t>
      </w:r>
      <w:r>
        <w:rPr>
          <w:spacing w:val="-2"/>
        </w:rPr>
        <w:t xml:space="preserve"> </w:t>
      </w:r>
      <w:r>
        <w:t>клиническая</w:t>
      </w:r>
      <w:r>
        <w:rPr>
          <w:spacing w:val="-1"/>
        </w:rPr>
        <w:t xml:space="preserve"> </w:t>
      </w:r>
      <w:r>
        <w:t>больница,</w:t>
      </w:r>
    </w:p>
    <w:p w14:paraId="3B0831A9" w14:textId="77777777" w:rsidR="004A4BE4" w:rsidRDefault="004A4BE4" w:rsidP="004A4BE4">
      <w:pPr>
        <w:pStyle w:val="a3"/>
        <w:spacing w:line="274" w:lineRule="exact"/>
        <w:ind w:left="226"/>
        <w:jc w:val="both"/>
      </w:pPr>
      <w:proofErr w:type="spellStart"/>
      <w:r>
        <w:t>г.Донецк</w:t>
      </w:r>
      <w:proofErr w:type="spellEnd"/>
      <w:r>
        <w:t>,</w:t>
      </w:r>
      <w:r>
        <w:rPr>
          <w:spacing w:val="-4"/>
        </w:rPr>
        <w:t xml:space="preserve"> </w:t>
      </w:r>
      <w:r>
        <w:t>бул.</w:t>
      </w:r>
      <w:r>
        <w:rPr>
          <w:spacing w:val="-4"/>
        </w:rPr>
        <w:t xml:space="preserve"> </w:t>
      </w:r>
      <w:r>
        <w:t>Шахтостроителей,</w:t>
      </w:r>
      <w:r>
        <w:rPr>
          <w:spacing w:val="-4"/>
        </w:rPr>
        <w:t xml:space="preserve"> </w:t>
      </w:r>
      <w:r>
        <w:t>14.</w:t>
      </w:r>
    </w:p>
    <w:p w14:paraId="4466028D" w14:textId="77777777" w:rsidR="004A4BE4" w:rsidRDefault="004A4BE4" w:rsidP="004A4BE4">
      <w:pPr>
        <w:pStyle w:val="a3"/>
        <w:tabs>
          <w:tab w:val="left" w:pos="3058"/>
          <w:tab w:val="left" w:pos="5183"/>
        </w:tabs>
        <w:ind w:left="226"/>
        <w:jc w:val="both"/>
      </w:pPr>
      <w:r>
        <w:t>Тел.</w:t>
      </w:r>
      <w:r>
        <w:rPr>
          <w:spacing w:val="-3"/>
        </w:rPr>
        <w:t xml:space="preserve"> </w:t>
      </w:r>
      <w:r>
        <w:t>+7(856)</w:t>
      </w:r>
      <w:r>
        <w:rPr>
          <w:spacing w:val="-2"/>
        </w:rPr>
        <w:t xml:space="preserve"> </w:t>
      </w:r>
      <w:r>
        <w:t>294-11-23</w:t>
      </w:r>
      <w:r>
        <w:tab/>
        <w:t>+7(856)294-01-81</w:t>
      </w:r>
      <w:r>
        <w:tab/>
        <w:t>071-359-34-67</w:t>
      </w:r>
    </w:p>
    <w:p w14:paraId="187CB31E" w14:textId="77777777" w:rsidR="004A4BE4" w:rsidRDefault="004A4BE4" w:rsidP="004A4BE4">
      <w:pPr>
        <w:pStyle w:val="a3"/>
        <w:spacing w:before="5"/>
        <w:ind w:left="0"/>
        <w:jc w:val="both"/>
      </w:pPr>
    </w:p>
    <w:p w14:paraId="02F03BDA" w14:textId="77777777" w:rsidR="004A4BE4" w:rsidRDefault="004A4BE4" w:rsidP="004A4BE4">
      <w:pPr>
        <w:pStyle w:val="1"/>
        <w:numPr>
          <w:ilvl w:val="0"/>
          <w:numId w:val="1"/>
        </w:numPr>
        <w:tabs>
          <w:tab w:val="left" w:pos="467"/>
        </w:tabs>
        <w:spacing w:line="274" w:lineRule="exact"/>
        <w:ind w:hanging="241"/>
        <w:jc w:val="both"/>
      </w:pPr>
      <w:r>
        <w:t>Круглосуточный</w:t>
      </w:r>
      <w:r>
        <w:rPr>
          <w:spacing w:val="-5"/>
        </w:rPr>
        <w:t xml:space="preserve"> </w:t>
      </w:r>
      <w:r>
        <w:t>психолого-психотерапевтический</w:t>
      </w:r>
      <w:r>
        <w:rPr>
          <w:spacing w:val="-7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«Телефон</w:t>
      </w:r>
      <w:r>
        <w:rPr>
          <w:spacing w:val="-5"/>
        </w:rPr>
        <w:t xml:space="preserve"> </w:t>
      </w:r>
      <w:r>
        <w:t>доверия»</w:t>
      </w:r>
    </w:p>
    <w:p w14:paraId="5534C547" w14:textId="77777777" w:rsidR="004A4BE4" w:rsidRDefault="004A4BE4" w:rsidP="004A4BE4">
      <w:pPr>
        <w:pStyle w:val="a3"/>
        <w:spacing w:line="274" w:lineRule="exact"/>
        <w:ind w:left="226"/>
        <w:jc w:val="both"/>
      </w:pPr>
      <w:r>
        <w:t>071-438-89-42</w:t>
      </w:r>
    </w:p>
    <w:p w14:paraId="64811FA4" w14:textId="77777777" w:rsidR="004A4BE4" w:rsidRDefault="004A4BE4" w:rsidP="004A4BE4">
      <w:pPr>
        <w:pStyle w:val="a3"/>
        <w:spacing w:before="7"/>
        <w:ind w:left="0"/>
        <w:jc w:val="both"/>
      </w:pPr>
    </w:p>
    <w:p w14:paraId="48A7C82B" w14:textId="77777777" w:rsidR="004A4BE4" w:rsidRDefault="004A4BE4" w:rsidP="004A4BE4">
      <w:pPr>
        <w:pStyle w:val="a5"/>
        <w:numPr>
          <w:ilvl w:val="0"/>
          <w:numId w:val="1"/>
        </w:numPr>
        <w:tabs>
          <w:tab w:val="left" w:pos="555"/>
        </w:tabs>
        <w:spacing w:line="237" w:lineRule="auto"/>
        <w:ind w:left="226" w:right="791" w:firstLine="0"/>
        <w:jc w:val="both"/>
        <w:rPr>
          <w:sz w:val="24"/>
        </w:rPr>
      </w:pPr>
      <w:r>
        <w:rPr>
          <w:b/>
          <w:sz w:val="24"/>
        </w:rPr>
        <w:t>Консультационный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пункт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Донецкого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республиканского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учебно-методического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центра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психологической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службы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обучающихся, 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родителей.</w:t>
      </w:r>
    </w:p>
    <w:p w14:paraId="67B7018B" w14:textId="77777777" w:rsidR="004A4BE4" w:rsidRDefault="004A4BE4" w:rsidP="004A4BE4">
      <w:pPr>
        <w:pStyle w:val="a3"/>
        <w:spacing w:before="1"/>
        <w:ind w:left="226" w:right="4747"/>
        <w:jc w:val="both"/>
      </w:pPr>
      <w:r>
        <w:t>Режим работы: 9.00 – 15.00, выходные: суббота, воскресенье</w:t>
      </w:r>
      <w:r>
        <w:rPr>
          <w:spacing w:val="-57"/>
        </w:rPr>
        <w:t xml:space="preserve"> </w:t>
      </w:r>
      <w:r>
        <w:t>Адрес: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Донецк,</w:t>
      </w:r>
      <w:r>
        <w:rPr>
          <w:spacing w:val="1"/>
        </w:rPr>
        <w:t xml:space="preserve"> </w:t>
      </w:r>
      <w:r>
        <w:t>ул.</w:t>
      </w:r>
      <w:r>
        <w:rPr>
          <w:spacing w:val="2"/>
        </w:rPr>
        <w:t xml:space="preserve"> </w:t>
      </w:r>
      <w:r>
        <w:t>Щорса,</w:t>
      </w:r>
      <w:r>
        <w:rPr>
          <w:spacing w:val="-1"/>
        </w:rPr>
        <w:t xml:space="preserve"> </w:t>
      </w:r>
      <w:r>
        <w:t xml:space="preserve">30, </w:t>
      </w:r>
      <w:proofErr w:type="spellStart"/>
      <w:r>
        <w:t>каб</w:t>
      </w:r>
      <w:proofErr w:type="spellEnd"/>
      <w:r>
        <w:t>.</w:t>
      </w:r>
      <w:r>
        <w:rPr>
          <w:spacing w:val="-1"/>
        </w:rPr>
        <w:t xml:space="preserve"> </w:t>
      </w:r>
      <w:r>
        <w:t>110.</w:t>
      </w:r>
    </w:p>
    <w:p w14:paraId="72C32F39" w14:textId="77777777" w:rsidR="004A4BE4" w:rsidRDefault="004A4BE4" w:rsidP="004A4BE4">
      <w:pPr>
        <w:pStyle w:val="a3"/>
        <w:spacing w:before="1"/>
        <w:ind w:left="226"/>
        <w:jc w:val="both"/>
      </w:pPr>
      <w:r>
        <w:t>Тел.</w:t>
      </w:r>
      <w:r>
        <w:rPr>
          <w:spacing w:val="-3"/>
        </w:rPr>
        <w:t xml:space="preserve"> </w:t>
      </w:r>
      <w:r>
        <w:t>071-379-14-03</w:t>
      </w:r>
    </w:p>
    <w:p w14:paraId="44F795F8" w14:textId="77777777" w:rsidR="004A4BE4" w:rsidRDefault="004A4BE4" w:rsidP="004A4BE4">
      <w:pPr>
        <w:pStyle w:val="a3"/>
        <w:ind w:left="0"/>
        <w:jc w:val="both"/>
      </w:pPr>
    </w:p>
    <w:p w14:paraId="69411319" w14:textId="77777777" w:rsidR="004A4BE4" w:rsidRDefault="004A4BE4" w:rsidP="004A4BE4">
      <w:pPr>
        <w:pStyle w:val="a3"/>
        <w:ind w:left="226"/>
        <w:jc w:val="both"/>
      </w:pPr>
      <w:r>
        <w:t>Центральная</w:t>
      </w:r>
      <w:r>
        <w:rPr>
          <w:spacing w:val="-4"/>
        </w:rPr>
        <w:t xml:space="preserve"> </w:t>
      </w:r>
      <w:r>
        <w:t>психолого-медико-педагогическая</w:t>
      </w:r>
      <w:r>
        <w:rPr>
          <w:spacing w:val="-4"/>
        </w:rPr>
        <w:t xml:space="preserve"> </w:t>
      </w:r>
      <w:r>
        <w:t>консультация</w:t>
      </w:r>
      <w:r>
        <w:rPr>
          <w:spacing w:val="-2"/>
        </w:rPr>
        <w:t xml:space="preserve"> </w:t>
      </w:r>
      <w:r>
        <w:t>Тел.</w:t>
      </w:r>
      <w:r>
        <w:rPr>
          <w:spacing w:val="-4"/>
        </w:rPr>
        <w:t xml:space="preserve"> </w:t>
      </w:r>
      <w:r>
        <w:t>(+7</w:t>
      </w:r>
      <w:r>
        <w:rPr>
          <w:spacing w:val="-4"/>
        </w:rPr>
        <w:t xml:space="preserve"> </w:t>
      </w:r>
      <w:r>
        <w:t>856)</w:t>
      </w:r>
      <w:r>
        <w:rPr>
          <w:spacing w:val="-5"/>
        </w:rPr>
        <w:t xml:space="preserve"> </w:t>
      </w:r>
      <w:r>
        <w:t>338-06-40;</w:t>
      </w:r>
    </w:p>
    <w:p w14:paraId="00869548" w14:textId="77777777" w:rsidR="004A4BE4" w:rsidRDefault="004A4BE4" w:rsidP="004A4BE4">
      <w:pPr>
        <w:pStyle w:val="a3"/>
        <w:ind w:left="226"/>
        <w:jc w:val="both"/>
      </w:pPr>
      <w:r>
        <w:t>071-497-34-38</w:t>
      </w:r>
    </w:p>
    <w:p w14:paraId="46198D8C" w14:textId="77777777" w:rsidR="004A4BE4" w:rsidRDefault="004A4BE4" w:rsidP="004A4BE4">
      <w:pPr>
        <w:pStyle w:val="a3"/>
        <w:spacing w:before="5"/>
        <w:ind w:left="0"/>
        <w:jc w:val="both"/>
      </w:pPr>
    </w:p>
    <w:p w14:paraId="5D581C02" w14:textId="77777777" w:rsidR="004A4BE4" w:rsidRDefault="004A4BE4" w:rsidP="004A4BE4">
      <w:pPr>
        <w:pStyle w:val="1"/>
        <w:numPr>
          <w:ilvl w:val="0"/>
          <w:numId w:val="1"/>
        </w:numPr>
        <w:tabs>
          <w:tab w:val="left" w:pos="756"/>
          <w:tab w:val="left" w:pos="757"/>
          <w:tab w:val="left" w:pos="2027"/>
          <w:tab w:val="left" w:pos="3058"/>
          <w:tab w:val="left" w:pos="4565"/>
          <w:tab w:val="left" w:pos="6903"/>
          <w:tab w:val="left" w:pos="9678"/>
        </w:tabs>
        <w:ind w:left="226" w:right="790" w:firstLine="0"/>
        <w:jc w:val="both"/>
      </w:pPr>
      <w:r>
        <w:t>Горячая</w:t>
      </w:r>
      <w:r>
        <w:tab/>
        <w:t>линия</w:t>
      </w:r>
      <w:r>
        <w:tab/>
        <w:t>Донецкого</w:t>
      </w:r>
      <w:r>
        <w:tab/>
        <w:t>республиканского</w:t>
      </w:r>
      <w:r>
        <w:tab/>
        <w:t>учебно-методического</w:t>
      </w:r>
      <w:r>
        <w:tab/>
      </w:r>
      <w:r>
        <w:rPr>
          <w:spacing w:val="-1"/>
        </w:rPr>
        <w:t>центра</w:t>
      </w:r>
      <w:r>
        <w:rPr>
          <w:spacing w:val="-57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службы системы</w:t>
      </w:r>
      <w:r>
        <w:rPr>
          <w:spacing w:val="-1"/>
        </w:rPr>
        <w:t xml:space="preserve"> </w:t>
      </w:r>
      <w:r>
        <w:t>образования</w:t>
      </w:r>
    </w:p>
    <w:p w14:paraId="18377077" w14:textId="77777777" w:rsidR="004A4BE4" w:rsidRDefault="004A4BE4" w:rsidP="004A4BE4">
      <w:pPr>
        <w:pStyle w:val="a3"/>
        <w:spacing w:line="271" w:lineRule="exact"/>
        <w:ind w:left="226"/>
        <w:jc w:val="both"/>
      </w:pPr>
      <w:r>
        <w:t>Тел.</w:t>
      </w:r>
      <w:r>
        <w:rPr>
          <w:spacing w:val="-3"/>
        </w:rPr>
        <w:t xml:space="preserve"> </w:t>
      </w:r>
      <w:r>
        <w:t>071-379-14-03</w:t>
      </w:r>
    </w:p>
    <w:p w14:paraId="21E242C0" w14:textId="77777777" w:rsidR="004A4BE4" w:rsidRDefault="004A4BE4" w:rsidP="004A4BE4">
      <w:pPr>
        <w:pStyle w:val="a3"/>
        <w:ind w:left="0"/>
        <w:jc w:val="both"/>
      </w:pPr>
    </w:p>
    <w:p w14:paraId="0027781A" w14:textId="77777777" w:rsidR="004A4BE4" w:rsidRDefault="004A4BE4" w:rsidP="004A4BE4">
      <w:pPr>
        <w:pStyle w:val="a5"/>
        <w:numPr>
          <w:ilvl w:val="0"/>
          <w:numId w:val="1"/>
        </w:numPr>
        <w:tabs>
          <w:tab w:val="left" w:pos="563"/>
        </w:tabs>
        <w:ind w:left="226" w:right="793" w:firstLine="0"/>
        <w:jc w:val="both"/>
        <w:rPr>
          <w:sz w:val="24"/>
        </w:rPr>
      </w:pPr>
      <w:r>
        <w:rPr>
          <w:b/>
          <w:sz w:val="24"/>
        </w:rPr>
        <w:t>Психологическая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служба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 всем участникам образовательного процесса: детям и родителям, педагогам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типов 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собственности.</w:t>
      </w:r>
    </w:p>
    <w:p w14:paraId="05372157" w14:textId="77777777" w:rsidR="004A4BE4" w:rsidRDefault="004A4BE4" w:rsidP="004A4BE4">
      <w:pPr>
        <w:pStyle w:val="a3"/>
        <w:ind w:left="226" w:right="800" w:firstLine="708"/>
        <w:jc w:val="both"/>
      </w:pPr>
      <w:r>
        <w:t>Получить психологическую помощь и поддержку могут дети и их родители, обратившись с</w:t>
      </w:r>
      <w:r>
        <w:rPr>
          <w:spacing w:val="-57"/>
        </w:rPr>
        <w:t xml:space="preserve"> </w:t>
      </w:r>
      <w:r>
        <w:t>запросом в управления (отделы) образования городов и районов, образовательные организации по</w:t>
      </w:r>
      <w:r>
        <w:rPr>
          <w:spacing w:val="1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пребывания ребенка.</w:t>
      </w:r>
      <w:bookmarkEnd w:id="0"/>
    </w:p>
    <w:sectPr w:rsidR="004A4BE4" w:rsidSect="004A4B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95877"/>
    <w:multiLevelType w:val="hybridMultilevel"/>
    <w:tmpl w:val="51C8D76A"/>
    <w:lvl w:ilvl="0" w:tplc="97F89D62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CD650EA">
      <w:numFmt w:val="bullet"/>
      <w:lvlText w:val="•"/>
      <w:lvlJc w:val="left"/>
      <w:pPr>
        <w:ind w:left="1310" w:hanging="240"/>
      </w:pPr>
      <w:rPr>
        <w:rFonts w:hint="default"/>
        <w:lang w:val="ru-RU" w:eastAsia="en-US" w:bidi="ar-SA"/>
      </w:rPr>
    </w:lvl>
    <w:lvl w:ilvl="2" w:tplc="787803C4">
      <w:numFmt w:val="bullet"/>
      <w:lvlText w:val="•"/>
      <w:lvlJc w:val="left"/>
      <w:pPr>
        <w:ind w:left="2387" w:hanging="240"/>
      </w:pPr>
      <w:rPr>
        <w:rFonts w:hint="default"/>
        <w:lang w:val="ru-RU" w:eastAsia="en-US" w:bidi="ar-SA"/>
      </w:rPr>
    </w:lvl>
    <w:lvl w:ilvl="3" w:tplc="F3C2FD72">
      <w:numFmt w:val="bullet"/>
      <w:lvlText w:val="•"/>
      <w:lvlJc w:val="left"/>
      <w:pPr>
        <w:ind w:left="3463" w:hanging="240"/>
      </w:pPr>
      <w:rPr>
        <w:rFonts w:hint="default"/>
        <w:lang w:val="ru-RU" w:eastAsia="en-US" w:bidi="ar-SA"/>
      </w:rPr>
    </w:lvl>
    <w:lvl w:ilvl="4" w:tplc="AC6E6DF8">
      <w:numFmt w:val="bullet"/>
      <w:lvlText w:val="•"/>
      <w:lvlJc w:val="left"/>
      <w:pPr>
        <w:ind w:left="4540" w:hanging="240"/>
      </w:pPr>
      <w:rPr>
        <w:rFonts w:hint="default"/>
        <w:lang w:val="ru-RU" w:eastAsia="en-US" w:bidi="ar-SA"/>
      </w:rPr>
    </w:lvl>
    <w:lvl w:ilvl="5" w:tplc="29040C6C">
      <w:numFmt w:val="bullet"/>
      <w:lvlText w:val="•"/>
      <w:lvlJc w:val="left"/>
      <w:pPr>
        <w:ind w:left="5617" w:hanging="240"/>
      </w:pPr>
      <w:rPr>
        <w:rFonts w:hint="default"/>
        <w:lang w:val="ru-RU" w:eastAsia="en-US" w:bidi="ar-SA"/>
      </w:rPr>
    </w:lvl>
    <w:lvl w:ilvl="6" w:tplc="F6908056">
      <w:numFmt w:val="bullet"/>
      <w:lvlText w:val="•"/>
      <w:lvlJc w:val="left"/>
      <w:pPr>
        <w:ind w:left="6693" w:hanging="240"/>
      </w:pPr>
      <w:rPr>
        <w:rFonts w:hint="default"/>
        <w:lang w:val="ru-RU" w:eastAsia="en-US" w:bidi="ar-SA"/>
      </w:rPr>
    </w:lvl>
    <w:lvl w:ilvl="7" w:tplc="EA30C512">
      <w:numFmt w:val="bullet"/>
      <w:lvlText w:val="•"/>
      <w:lvlJc w:val="left"/>
      <w:pPr>
        <w:ind w:left="7770" w:hanging="240"/>
      </w:pPr>
      <w:rPr>
        <w:rFonts w:hint="default"/>
        <w:lang w:val="ru-RU" w:eastAsia="en-US" w:bidi="ar-SA"/>
      </w:rPr>
    </w:lvl>
    <w:lvl w:ilvl="8" w:tplc="D6040C08">
      <w:numFmt w:val="bullet"/>
      <w:lvlText w:val="•"/>
      <w:lvlJc w:val="left"/>
      <w:pPr>
        <w:ind w:left="8847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E4"/>
    <w:rsid w:val="0008085F"/>
    <w:rsid w:val="004A4BE4"/>
    <w:rsid w:val="0057545F"/>
    <w:rsid w:val="007A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80F3"/>
  <w15:chartTrackingRefBased/>
  <w15:docId w15:val="{56E636F5-5BE0-4396-A2B0-794202E9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A4BE4"/>
    <w:pPr>
      <w:ind w:left="30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A4BE4"/>
    <w:pPr>
      <w:ind w:left="79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A4BE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A4BE4"/>
    <w:pPr>
      <w:ind w:left="79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admin</cp:lastModifiedBy>
  <cp:revision>3</cp:revision>
  <dcterms:created xsi:type="dcterms:W3CDTF">2023-04-21T10:49:00Z</dcterms:created>
  <dcterms:modified xsi:type="dcterms:W3CDTF">2023-04-21T12:30:00Z</dcterms:modified>
</cp:coreProperties>
</file>