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9CE77" w14:textId="77777777" w:rsidR="00C6136A" w:rsidRDefault="00C6136A" w:rsidP="00C6136A">
      <w:pPr>
        <w:pStyle w:val="pcenter"/>
        <w:shd w:val="clear" w:color="auto" w:fill="FFFFFF"/>
        <w:spacing w:before="0" w:beforeAutospacing="0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РОССИЙСКАЯ ФЕДЕРАЦИЯ</w:t>
      </w:r>
    </w:p>
    <w:p w14:paraId="16D26C32" w14:textId="77777777" w:rsidR="00C6136A" w:rsidRDefault="00C6136A" w:rsidP="00C6136A">
      <w:pPr>
        <w:pStyle w:val="pcenter"/>
        <w:shd w:val="clear" w:color="auto" w:fill="FFFFFF"/>
        <w:spacing w:before="0" w:beforeAutospacing="0"/>
        <w:jc w:val="center"/>
        <w:rPr>
          <w:rFonts w:ascii="Arial" w:hAnsi="Arial" w:cs="Arial"/>
          <w:color w:val="212529"/>
        </w:rPr>
      </w:pPr>
      <w:bookmarkStart w:id="0" w:name="100004"/>
      <w:bookmarkEnd w:id="0"/>
      <w:r>
        <w:rPr>
          <w:rFonts w:ascii="Arial" w:hAnsi="Arial" w:cs="Arial"/>
          <w:color w:val="212529"/>
        </w:rPr>
        <w:t>ФЕДЕРАЛЬНЫЙ ЗАКОН</w:t>
      </w:r>
    </w:p>
    <w:p w14:paraId="218D8026" w14:textId="77777777" w:rsidR="00C6136A" w:rsidRDefault="00C6136A" w:rsidP="00C6136A">
      <w:pPr>
        <w:pStyle w:val="pcenter"/>
        <w:shd w:val="clear" w:color="auto" w:fill="FFFFFF"/>
        <w:spacing w:before="0" w:beforeAutospacing="0"/>
        <w:jc w:val="center"/>
        <w:rPr>
          <w:rFonts w:ascii="Arial" w:hAnsi="Arial" w:cs="Arial"/>
          <w:color w:val="212529"/>
        </w:rPr>
      </w:pPr>
      <w:bookmarkStart w:id="1" w:name="100005"/>
      <w:bookmarkEnd w:id="1"/>
      <w:r>
        <w:rPr>
          <w:rFonts w:ascii="Arial" w:hAnsi="Arial" w:cs="Arial"/>
          <w:color w:val="212529"/>
        </w:rPr>
        <w:t>ОБ ОБРАЗОВАНИИ В РОССИЙСКОЙ ФЕДЕРАЦИИ</w:t>
      </w:r>
    </w:p>
    <w:p w14:paraId="4C79FE4E" w14:textId="77777777" w:rsidR="00C6136A" w:rsidRDefault="00C6136A" w:rsidP="00C6136A">
      <w:pPr>
        <w:pStyle w:val="pboth"/>
        <w:shd w:val="clear" w:color="auto" w:fill="FFFFFF"/>
        <w:spacing w:before="0" w:beforeAutospacing="0"/>
        <w:jc w:val="both"/>
        <w:rPr>
          <w:rFonts w:ascii="Montserrat" w:hAnsi="Montserrat"/>
          <w:color w:val="111111"/>
        </w:rPr>
      </w:pPr>
      <w:r>
        <w:rPr>
          <w:rFonts w:ascii="Montserrat" w:hAnsi="Montserrat"/>
          <w:color w:val="111111"/>
        </w:rPr>
        <w:t>Статья 49. Аттестация педагогических работников</w:t>
      </w:r>
    </w:p>
    <w:p w14:paraId="7F1DE1A1" w14:textId="77777777" w:rsidR="00C6136A" w:rsidRDefault="00C6136A" w:rsidP="00C6136A">
      <w:pPr>
        <w:pStyle w:val="pboth"/>
        <w:shd w:val="clear" w:color="auto" w:fill="FFFFFF"/>
        <w:spacing w:before="0" w:beforeAutospacing="0"/>
        <w:jc w:val="both"/>
        <w:rPr>
          <w:rFonts w:ascii="Montserrat" w:hAnsi="Montserrat"/>
          <w:color w:val="111111"/>
        </w:rPr>
      </w:pPr>
      <w:bookmarkStart w:id="2" w:name="100697"/>
      <w:bookmarkEnd w:id="2"/>
      <w:r>
        <w:rPr>
          <w:rFonts w:ascii="Montserrat" w:hAnsi="Montserrat"/>
          <w:color w:val="111111"/>
        </w:rPr>
        <w:t>1.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(за исключением педагогических работников из числа профессорско-преподавательского состава) в целях установления квалификационной категории.</w:t>
      </w:r>
    </w:p>
    <w:p w14:paraId="3865E1E3" w14:textId="77777777" w:rsidR="00C6136A" w:rsidRDefault="00C6136A" w:rsidP="00C6136A">
      <w:pPr>
        <w:pStyle w:val="pboth"/>
        <w:shd w:val="clear" w:color="auto" w:fill="FFFFFF"/>
        <w:spacing w:before="0" w:beforeAutospacing="0"/>
        <w:jc w:val="both"/>
        <w:rPr>
          <w:rFonts w:ascii="Montserrat" w:hAnsi="Montserrat"/>
          <w:color w:val="111111"/>
        </w:rPr>
      </w:pPr>
      <w:bookmarkStart w:id="3" w:name="100698"/>
      <w:bookmarkEnd w:id="3"/>
      <w:r>
        <w:rPr>
          <w:rFonts w:ascii="Montserrat" w:hAnsi="Montserrat"/>
          <w:color w:val="111111"/>
        </w:rPr>
        <w:t>2.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комиссиями, самостоятельно формируемыми организациями, осуществляющими образовательную деятельность.</w:t>
      </w:r>
    </w:p>
    <w:p w14:paraId="379799CE" w14:textId="77777777" w:rsidR="00C6136A" w:rsidRDefault="00C6136A" w:rsidP="00C6136A">
      <w:pPr>
        <w:pStyle w:val="pboth"/>
        <w:shd w:val="clear" w:color="auto" w:fill="FFFFFF"/>
        <w:spacing w:before="0" w:beforeAutospacing="0"/>
        <w:jc w:val="both"/>
        <w:rPr>
          <w:rFonts w:ascii="Montserrat" w:hAnsi="Montserrat"/>
          <w:color w:val="111111"/>
        </w:rPr>
      </w:pPr>
      <w:bookmarkStart w:id="4" w:name="100699"/>
      <w:bookmarkEnd w:id="4"/>
      <w:r>
        <w:rPr>
          <w:rFonts w:ascii="Montserrat" w:hAnsi="Montserrat"/>
          <w:color w:val="111111"/>
        </w:rPr>
        <w:t>3. Проведение аттестации в целях установления квалификационной категории педагогических работников организаций, осуществляющих образовательную деятельность и находящихся в ведении федеральных органов исполнительной власти, осуществляется аттестационными комиссиями, формируемыми федеральными органами исполнительной власти, в ведении которых эти организации находятся, а в отношении педагогических работников организаций, осуществляющих образовательную деятельность и находящихся в ведении субъекта Российской Федерации, педагогических работников муниципальных и частных организаций, осуществляющих образовательную деятельность, проведение данной аттестации осуществляется аттестационными комиссиями, формируемыми уполномоченными органами государственной власти субъектов Российской Федерации.</w:t>
      </w:r>
    </w:p>
    <w:p w14:paraId="4DF45398" w14:textId="77777777" w:rsidR="00C6136A" w:rsidRDefault="00C6136A" w:rsidP="00C6136A">
      <w:pPr>
        <w:pStyle w:val="pboth"/>
        <w:shd w:val="clear" w:color="auto" w:fill="FFFFFF"/>
        <w:spacing w:before="0" w:beforeAutospacing="0"/>
        <w:jc w:val="both"/>
        <w:rPr>
          <w:rFonts w:ascii="Montserrat" w:hAnsi="Montserrat"/>
          <w:color w:val="111111"/>
        </w:rPr>
      </w:pPr>
      <w:bookmarkStart w:id="5" w:name="000242"/>
      <w:bookmarkStart w:id="6" w:name="100700"/>
      <w:bookmarkEnd w:id="5"/>
      <w:bookmarkEnd w:id="6"/>
      <w:r>
        <w:rPr>
          <w:rFonts w:ascii="Montserrat" w:hAnsi="Montserrat"/>
          <w:color w:val="111111"/>
        </w:rPr>
        <w:t>4. Порядок проведения аттестации педагогических работников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труда.</w:t>
      </w:r>
    </w:p>
    <w:p w14:paraId="3137CD4E" w14:textId="77777777" w:rsidR="00681B5C" w:rsidRDefault="00681B5C"/>
    <w:sectPr w:rsidR="00681B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tserrat">
    <w:altName w:val="Times New Roman"/>
    <w:charset w:val="CC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E18"/>
    <w:rsid w:val="00152E18"/>
    <w:rsid w:val="00285984"/>
    <w:rsid w:val="002C4BD3"/>
    <w:rsid w:val="00311292"/>
    <w:rsid w:val="0034489E"/>
    <w:rsid w:val="00494FC4"/>
    <w:rsid w:val="00681B5C"/>
    <w:rsid w:val="00936711"/>
    <w:rsid w:val="00BC741A"/>
    <w:rsid w:val="00C6136A"/>
    <w:rsid w:val="00D20378"/>
    <w:rsid w:val="00E14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5A7FF"/>
  <w15:docId w15:val="{21657AF8-BD75-4131-9A90-CD1A878F5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12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enter">
    <w:name w:val="pcenter"/>
    <w:basedOn w:val="a"/>
    <w:rsid w:val="00C6136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C6136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46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PC</cp:lastModifiedBy>
  <cp:revision>2</cp:revision>
  <dcterms:created xsi:type="dcterms:W3CDTF">2023-03-18T09:15:00Z</dcterms:created>
  <dcterms:modified xsi:type="dcterms:W3CDTF">2023-03-18T09:15:00Z</dcterms:modified>
</cp:coreProperties>
</file>