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541D0" w14:textId="19361A99" w:rsidR="001A1C20" w:rsidRPr="00EF2EB0" w:rsidRDefault="001A1C20" w:rsidP="001A1C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F2EB0">
        <w:rPr>
          <w:b/>
          <w:bCs/>
          <w:iCs/>
          <w:color w:val="111111"/>
          <w:sz w:val="28"/>
          <w:szCs w:val="28"/>
        </w:rPr>
        <w:t xml:space="preserve">Доклад </w:t>
      </w:r>
    </w:p>
    <w:p w14:paraId="0FDABBA8" w14:textId="4BA71FCC" w:rsidR="001A1C20" w:rsidRPr="00EF2EB0" w:rsidRDefault="001A1C20" w:rsidP="001A1C20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F2EB0">
        <w:rPr>
          <w:b/>
          <w:color w:val="111111"/>
          <w:sz w:val="28"/>
          <w:szCs w:val="28"/>
        </w:rPr>
        <w:t>на тему: «Режиссерская игра как средство развития связной речи у старших дошкольников</w:t>
      </w:r>
      <w:r w:rsidRPr="00EF2EB0">
        <w:rPr>
          <w:color w:val="111111"/>
          <w:sz w:val="28"/>
          <w:szCs w:val="28"/>
        </w:rPr>
        <w:t>».</w:t>
      </w:r>
    </w:p>
    <w:p w14:paraId="40087DC9" w14:textId="77777777" w:rsidR="001A1C20" w:rsidRDefault="001A1C20" w:rsidP="001A1C20">
      <w:pPr>
        <w:pStyle w:val="a3"/>
        <w:shd w:val="clear" w:color="auto" w:fill="FFFFFF"/>
        <w:spacing w:before="0" w:beforeAutospacing="0" w:after="0" w:afterAutospacing="0"/>
        <w:ind w:firstLine="4962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</w:rPr>
        <w:t>Зива Н.П.</w:t>
      </w:r>
      <w:r>
        <w:rPr>
          <w:color w:val="111111"/>
          <w:sz w:val="28"/>
          <w:szCs w:val="28"/>
        </w:rPr>
        <w:t>, воспитатель</w:t>
      </w:r>
      <w:r w:rsidRPr="00913BDE">
        <w:rPr>
          <w:iCs/>
          <w:color w:val="111111"/>
          <w:sz w:val="28"/>
          <w:szCs w:val="28"/>
        </w:rPr>
        <w:t xml:space="preserve"> </w:t>
      </w:r>
      <w:r>
        <w:rPr>
          <w:iCs/>
          <w:color w:val="111111"/>
          <w:sz w:val="28"/>
          <w:szCs w:val="28"/>
        </w:rPr>
        <w:t>старшей</w:t>
      </w:r>
      <w:r>
        <w:rPr>
          <w:iCs/>
          <w:color w:val="111111"/>
          <w:sz w:val="28"/>
          <w:szCs w:val="28"/>
        </w:rPr>
        <w:tab/>
        <w:t xml:space="preserve">  </w:t>
      </w:r>
    </w:p>
    <w:p w14:paraId="7AAD73F1" w14:textId="784667C9" w:rsidR="001A1C20" w:rsidRDefault="001A1C20" w:rsidP="001A1C20">
      <w:pPr>
        <w:pStyle w:val="a3"/>
        <w:shd w:val="clear" w:color="auto" w:fill="FFFFFF"/>
        <w:spacing w:before="0" w:beforeAutospacing="0" w:after="0" w:afterAutospacing="0"/>
        <w:ind w:firstLine="4962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группы </w:t>
      </w:r>
      <w:r w:rsidRPr="00913BDE">
        <w:rPr>
          <w:iCs/>
          <w:color w:val="111111"/>
          <w:sz w:val="28"/>
          <w:szCs w:val="28"/>
        </w:rPr>
        <w:t>МБДОУ «ЯСЛИ-САД №2</w:t>
      </w:r>
    </w:p>
    <w:p w14:paraId="6B45D923" w14:textId="77777777" w:rsidR="001A1C20" w:rsidRPr="00913BDE" w:rsidRDefault="001A1C20" w:rsidP="001A1C20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                                                                       </w:t>
      </w:r>
      <w:r w:rsidRPr="00913BDE">
        <w:rPr>
          <w:iCs/>
          <w:color w:val="111111"/>
          <w:sz w:val="28"/>
          <w:szCs w:val="28"/>
        </w:rPr>
        <w:t>ГОРОДА ЯСИНОВАТАЯ»)</w:t>
      </w:r>
    </w:p>
    <w:p w14:paraId="26765EA6" w14:textId="77777777" w:rsidR="001A1C20" w:rsidRDefault="001A1C20" w:rsidP="006F31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783631BD" w14:textId="20CE53ED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Связная</w:t>
      </w:r>
      <w:r w:rsidRPr="001A1C20">
        <w:rPr>
          <w:color w:val="111111"/>
          <w:sz w:val="28"/>
          <w:szCs w:val="28"/>
        </w:rPr>
        <w:t> речь представляет собой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развёрнутое</w:t>
      </w:r>
      <w:r w:rsidRPr="001A1C20">
        <w:rPr>
          <w:color w:val="111111"/>
          <w:sz w:val="28"/>
          <w:szCs w:val="28"/>
        </w:rPr>
        <w:t>, законченное, композиционно и грамматически оформленное, смысловое и эмоциональное высказывание, состоящее из ряда логически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связанных предложений</w:t>
      </w:r>
      <w:r w:rsidRPr="001A1C20">
        <w:rPr>
          <w:color w:val="111111"/>
          <w:sz w:val="28"/>
          <w:szCs w:val="28"/>
        </w:rPr>
        <w:t>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1A1C20">
        <w:rPr>
          <w:color w:val="111111"/>
          <w:sz w:val="28"/>
          <w:szCs w:val="28"/>
        </w:rPr>
        <w:t> является первым и важным условием полноценного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1A1C20">
        <w:rPr>
          <w:color w:val="111111"/>
          <w:sz w:val="28"/>
          <w:szCs w:val="28"/>
        </w:rPr>
        <w:t>. Речь маленького ребенка ситуативная, преобладает экспрессивное изложение. Первые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связные</w:t>
      </w:r>
      <w:r w:rsidRPr="001A1C20">
        <w:rPr>
          <w:color w:val="111111"/>
          <w:sz w:val="28"/>
          <w:szCs w:val="28"/>
        </w:rPr>
        <w:t> высказывания трехлетних детей состоят из двух-трех фраз, однако их необходимо рассматривать именно как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связное изложение</w:t>
      </w:r>
      <w:r w:rsidRPr="001A1C20">
        <w:rPr>
          <w:color w:val="111111"/>
          <w:sz w:val="28"/>
          <w:szCs w:val="28"/>
        </w:rPr>
        <w:t>. Обучение разговорной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 младшем дошкольном</w:t>
      </w:r>
      <w:r w:rsidRPr="001A1C20">
        <w:rPr>
          <w:color w:val="111111"/>
          <w:sz w:val="28"/>
          <w:szCs w:val="28"/>
        </w:rPr>
        <w:t> возрасте и ее дальнейшее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1A1C20">
        <w:rPr>
          <w:color w:val="111111"/>
          <w:sz w:val="28"/>
          <w:szCs w:val="28"/>
        </w:rPr>
        <w:t> является основой формирования монологической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1A1C20">
        <w:rPr>
          <w:color w:val="111111"/>
          <w:sz w:val="28"/>
          <w:szCs w:val="28"/>
        </w:rPr>
        <w:t>.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среднем дошкольном</w:t>
      </w:r>
      <w:r w:rsidRPr="001A1C20">
        <w:rPr>
          <w:color w:val="111111"/>
          <w:sz w:val="28"/>
          <w:szCs w:val="28"/>
        </w:rPr>
        <w:t> возрасте большое влияние на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1A1C20">
        <w:rPr>
          <w:color w:val="111111"/>
          <w:sz w:val="28"/>
          <w:szCs w:val="28"/>
        </w:rPr>
        <w:t> оказывает активизация словаря. Высказывания детей становятся более последовательными и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развернутыми</w:t>
      </w:r>
      <w:r w:rsidRPr="001A1C20">
        <w:rPr>
          <w:color w:val="111111"/>
          <w:sz w:val="28"/>
          <w:szCs w:val="28"/>
        </w:rPr>
        <w:t>, хотя структура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еще несовершенна</w:t>
      </w:r>
      <w:r w:rsidRPr="001A1C20">
        <w:rPr>
          <w:color w:val="111111"/>
          <w:sz w:val="28"/>
          <w:szCs w:val="28"/>
        </w:rPr>
        <w:t>. У детей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 связная</w:t>
      </w:r>
      <w:r w:rsidRPr="001A1C20">
        <w:rPr>
          <w:color w:val="111111"/>
          <w:sz w:val="28"/>
          <w:szCs w:val="28"/>
        </w:rPr>
        <w:t> речь достигает довольно высокого уровня. На вопросы ребенок отвечает достаточно точными, краткими или же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развернутыми ответами</w:t>
      </w:r>
      <w:r w:rsidRPr="001A1C20">
        <w:rPr>
          <w:color w:val="111111"/>
          <w:sz w:val="28"/>
          <w:szCs w:val="28"/>
        </w:rPr>
        <w:t>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1A1C20">
        <w:rPr>
          <w:color w:val="111111"/>
          <w:sz w:val="28"/>
          <w:szCs w:val="28"/>
        </w:rPr>
        <w:t> умение оценивать высказывания и ответы товарищей, дополнять или исправлять их. На шестом году жизни ребенок может довольно последовательно и четко составить описательный и сюжетный рассказы на предложенную ему тему. Так же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старшем дошкольном</w:t>
      </w:r>
      <w:r w:rsidRPr="001A1C20">
        <w:rPr>
          <w:color w:val="111111"/>
          <w:sz w:val="28"/>
          <w:szCs w:val="28"/>
        </w:rPr>
        <w:t> возрасте дети овладевают основными типами монологической и диалогической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1A1C20">
        <w:rPr>
          <w:color w:val="111111"/>
          <w:sz w:val="28"/>
          <w:szCs w:val="28"/>
        </w:rPr>
        <w:t>. Большое значение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связной речи дошкольников отводится играм</w:t>
      </w:r>
      <w:r w:rsidRPr="001A1C20">
        <w:rPr>
          <w:color w:val="111111"/>
          <w:sz w:val="28"/>
          <w:szCs w:val="28"/>
        </w:rPr>
        <w:t>. В игровой деятельность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старших дошкольников</w:t>
      </w:r>
      <w:r w:rsidRPr="001A1C20">
        <w:rPr>
          <w:color w:val="111111"/>
          <w:sz w:val="28"/>
          <w:szCs w:val="28"/>
        </w:rPr>
        <w:t> существует двусторонняя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связь между речью и игрой</w:t>
      </w:r>
      <w:r w:rsidRPr="001A1C20">
        <w:rPr>
          <w:color w:val="111111"/>
          <w:sz w:val="28"/>
          <w:szCs w:val="28"/>
        </w:rPr>
        <w:t>. С одной стороны, речь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1A1C20">
        <w:rPr>
          <w:color w:val="111111"/>
          <w:sz w:val="28"/>
          <w:szCs w:val="28"/>
        </w:rPr>
        <w:t> и активизируется в игре, а с другой - сама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развивается под влиянием развития речи</w:t>
      </w:r>
      <w:r w:rsidRPr="001A1C20">
        <w:rPr>
          <w:color w:val="111111"/>
          <w:sz w:val="28"/>
          <w:szCs w:val="28"/>
        </w:rPr>
        <w:t>. Чем больше знаний имеют наши дети, чем шире их духовный мир, тем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1A1C20">
        <w:rPr>
          <w:color w:val="111111"/>
          <w:sz w:val="28"/>
          <w:szCs w:val="28"/>
        </w:rPr>
        <w:t> становится интересней, самодеятельной.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Играя</w:t>
      </w:r>
      <w:r w:rsidRPr="001A1C20">
        <w:rPr>
          <w:color w:val="111111"/>
          <w:sz w:val="28"/>
          <w:szCs w:val="28"/>
        </w:rPr>
        <w:t>, дети проявляют дружеские отношения друг к другу, а речь помогает проявить своё отношение, чувства, мысли,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переживания</w:t>
      </w:r>
      <w:r w:rsidRPr="001A1C20">
        <w:rPr>
          <w:color w:val="111111"/>
          <w:sz w:val="28"/>
          <w:szCs w:val="28"/>
        </w:rPr>
        <w:t> к выполняемому действию.</w:t>
      </w:r>
    </w:p>
    <w:p w14:paraId="521F08DC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В словесной игре дети учатся думать о вещах, которые они в данное время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 не воспринимают</w:t>
      </w:r>
      <w:r w:rsidRPr="001A1C20">
        <w:rPr>
          <w:color w:val="111111"/>
          <w:sz w:val="28"/>
          <w:szCs w:val="28"/>
        </w:rPr>
        <w:t>.</w:t>
      </w:r>
    </w:p>
    <w:p w14:paraId="0BA3BAAA" w14:textId="2D067FAE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color w:val="111111"/>
          <w:sz w:val="28"/>
          <w:szCs w:val="28"/>
          <w:bdr w:val="none" w:sz="0" w:space="0" w:color="auto" w:frame="1"/>
        </w:rPr>
        <w:t>Игра режиссерская</w:t>
      </w:r>
      <w:r w:rsidRPr="001A1C20">
        <w:rPr>
          <w:color w:val="111111"/>
          <w:sz w:val="28"/>
          <w:szCs w:val="28"/>
        </w:rPr>
        <w:t xml:space="preserve"> - особый вид индивидуальной </w:t>
      </w:r>
      <w:r w:rsidR="001A1C20" w:rsidRPr="001A1C20">
        <w:rPr>
          <w:color w:val="111111"/>
          <w:sz w:val="28"/>
          <w:szCs w:val="28"/>
        </w:rPr>
        <w:t>игры, который</w:t>
      </w:r>
      <w:r w:rsidR="00130F95" w:rsidRPr="001A1C20">
        <w:rPr>
          <w:color w:val="111111"/>
          <w:sz w:val="28"/>
          <w:szCs w:val="28"/>
          <w:bdr w:val="none" w:sz="0" w:space="0" w:color="auto" w:frame="1"/>
        </w:rPr>
        <w:t xml:space="preserve"> строится ребенком в двух планах</w:t>
      </w:r>
      <w:r w:rsidRPr="001A1C20">
        <w:rPr>
          <w:color w:val="111111"/>
          <w:sz w:val="28"/>
          <w:szCs w:val="28"/>
        </w:rPr>
        <w:t>,  за себя как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режиссера и за игрушку</w:t>
      </w:r>
      <w:r w:rsidRPr="001A1C20">
        <w:rPr>
          <w:color w:val="111111"/>
          <w:sz w:val="28"/>
          <w:szCs w:val="28"/>
        </w:rPr>
        <w:t>, наделенную определенной ролью. Ребенок придумывает сюжет, который разыгрывает с помощью кукол или других предметов, действуя и говоря за них.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 способствует развитию речи</w:t>
      </w:r>
      <w:r w:rsidRPr="001A1C20">
        <w:rPr>
          <w:color w:val="111111"/>
          <w:sz w:val="28"/>
          <w:szCs w:val="28"/>
        </w:rPr>
        <w:t>, мышления, воображения.</w:t>
      </w:r>
    </w:p>
    <w:p w14:paraId="233CBDF6" w14:textId="77777777" w:rsidR="00130F95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lastRenderedPageBreak/>
        <w:t>Актуальность данной темы обусловлена тем, что в педагогической литературе мало внимания уделено теме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связной речи через режиссерскую игру</w:t>
      </w:r>
      <w:r w:rsidRPr="001A1C20">
        <w:rPr>
          <w:color w:val="111111"/>
          <w:sz w:val="28"/>
          <w:szCs w:val="28"/>
        </w:rPr>
        <w:t>. Дело в том, что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режиссерскую</w:t>
      </w:r>
      <w:r w:rsidRPr="001A1C20">
        <w:rPr>
          <w:color w:val="111111"/>
          <w:sz w:val="28"/>
          <w:szCs w:val="28"/>
        </w:rPr>
        <w:t> </w:t>
      </w:r>
      <w:r w:rsidRPr="001A1C20">
        <w:rPr>
          <w:i/>
          <w:color w:val="111111"/>
          <w:sz w:val="28"/>
          <w:szCs w:val="28"/>
          <w:bdr w:val="none" w:sz="0" w:space="0" w:color="auto" w:frame="1"/>
        </w:rPr>
        <w:t>игру трудно увидеть со</w:t>
      </w:r>
      <w:r w:rsidRPr="001A1C2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A1C20">
        <w:rPr>
          <w:color w:val="111111"/>
          <w:sz w:val="28"/>
          <w:szCs w:val="28"/>
          <w:bdr w:val="none" w:sz="0" w:space="0" w:color="auto" w:frame="1"/>
        </w:rPr>
        <w:t>стороны</w:t>
      </w:r>
      <w:r w:rsidRPr="001A1C20">
        <w:rPr>
          <w:color w:val="111111"/>
          <w:sz w:val="28"/>
          <w:szCs w:val="28"/>
        </w:rPr>
        <w:t xml:space="preserve">: </w:t>
      </w:r>
    </w:p>
    <w:p w14:paraId="6C5054AA" w14:textId="77777777" w:rsidR="00130F95" w:rsidRPr="001A1C20" w:rsidRDefault="00130F95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во-первых, она пра</w:t>
      </w:r>
      <w:r w:rsidRPr="001A1C20">
        <w:rPr>
          <w:color w:val="111111"/>
          <w:sz w:val="28"/>
          <w:szCs w:val="28"/>
        </w:rPr>
        <w:t xml:space="preserve">ктически всегда индивидуальна; </w:t>
      </w:r>
    </w:p>
    <w:p w14:paraId="60CCF6D7" w14:textId="77777777" w:rsidR="00130F95" w:rsidRPr="001A1C20" w:rsidRDefault="00130F95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во-вторых, ребенок очень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старается</w:t>
      </w:r>
      <w:r w:rsidR="006F3141" w:rsidRPr="001A1C20">
        <w:rPr>
          <w:color w:val="111111"/>
          <w:sz w:val="28"/>
          <w:szCs w:val="28"/>
        </w:rPr>
        <w:t> сохранить ее для себя, и вмешательство взрослого часто ведет к тому, что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прерывается</w:t>
      </w:r>
      <w:r w:rsidRPr="001A1C20">
        <w:rPr>
          <w:color w:val="111111"/>
          <w:sz w:val="28"/>
          <w:szCs w:val="28"/>
        </w:rPr>
        <w:t xml:space="preserve">; </w:t>
      </w:r>
    </w:p>
    <w:p w14:paraId="32268453" w14:textId="77777777" w:rsidR="006F3141" w:rsidRPr="001A1C20" w:rsidRDefault="00130F95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в-третьих,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</w:t>
      </w:r>
      <w:r w:rsidR="006F3141" w:rsidRPr="001A1C20">
        <w:rPr>
          <w:color w:val="111111"/>
          <w:sz w:val="28"/>
          <w:szCs w:val="28"/>
        </w:rPr>
        <w:t> в нее ребенок предпочитает в укромном месте, куда взрослый не всегда может заглянуть, вмешаться.</w:t>
      </w:r>
    </w:p>
    <w:p w14:paraId="0AAF456A" w14:textId="52468DF9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На границе раннего и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1A1C20">
        <w:rPr>
          <w:color w:val="111111"/>
          <w:sz w:val="28"/>
          <w:szCs w:val="28"/>
        </w:rPr>
        <w:t> детства впервые возникает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с сюжетом или режиссерская игра</w:t>
      </w:r>
      <w:r w:rsidRPr="001A1C20">
        <w:rPr>
          <w:color w:val="111111"/>
          <w:sz w:val="28"/>
          <w:szCs w:val="28"/>
        </w:rPr>
        <w:t>, действующими лицами в ней выступают игрушки, изображающие различных персонажей. Ребенок сам дает роли этим игрушкам, как бы одушевляя их, сам говорит за них разными голосами и сам действует за них. Куклы, игрушечные мишки, зайчики или солдатики становятся действующими лицами игры ребенка, а он сам выступает как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</w:t>
      </w:r>
      <w:r w:rsidRPr="001A1C20">
        <w:rPr>
          <w:color w:val="111111"/>
          <w:sz w:val="28"/>
          <w:szCs w:val="28"/>
        </w:rPr>
        <w:t>, управляющий и руководящий действиями своих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«актеров»</w:t>
      </w:r>
      <w:r w:rsidRPr="001A1C20">
        <w:rPr>
          <w:color w:val="111111"/>
          <w:sz w:val="28"/>
          <w:szCs w:val="28"/>
        </w:rPr>
        <w:t>. Обязательным условием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развертывания</w:t>
      </w:r>
      <w:r w:rsidRPr="001A1C20">
        <w:rPr>
          <w:color w:val="111111"/>
          <w:sz w:val="28"/>
          <w:szCs w:val="28"/>
        </w:rPr>
        <w:t> такой игры является яркое, интенсивное </w:t>
      </w:r>
      <w:r w:rsidR="001A1C20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переживание</w:t>
      </w:r>
      <w:r w:rsidR="001A1C20" w:rsidRPr="001A1C20">
        <w:rPr>
          <w:color w:val="111111"/>
          <w:sz w:val="28"/>
          <w:szCs w:val="28"/>
        </w:rPr>
        <w:t>:</w:t>
      </w:r>
      <w:r w:rsidRPr="001A1C20">
        <w:rPr>
          <w:color w:val="111111"/>
          <w:sz w:val="28"/>
          <w:szCs w:val="28"/>
        </w:rPr>
        <w:t xml:space="preserve"> ребенка поразила увиденная им картина, и он сам в своих игровых действиях воспроизводит то</w:t>
      </w:r>
      <w:r w:rsidR="00130F95" w:rsidRPr="001A1C20">
        <w:rPr>
          <w:color w:val="111111"/>
          <w:sz w:val="28"/>
          <w:szCs w:val="28"/>
        </w:rPr>
        <w:t>т</w:t>
      </w:r>
      <w:r w:rsidRPr="001A1C20">
        <w:rPr>
          <w:color w:val="111111"/>
          <w:sz w:val="28"/>
          <w:szCs w:val="28"/>
        </w:rPr>
        <w:t xml:space="preserve"> образ, который вызвал у него сильный эмоциональный отклик.</w:t>
      </w:r>
    </w:p>
    <w:p w14:paraId="01069E25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</w:t>
      </w:r>
      <w:r w:rsidRPr="001A1C20">
        <w:rPr>
          <w:color w:val="111111"/>
          <w:sz w:val="28"/>
          <w:szCs w:val="28"/>
        </w:rPr>
        <w:t> </w:t>
      </w:r>
      <w:r w:rsidR="00130F95" w:rsidRPr="001A1C20">
        <w:rPr>
          <w:color w:val="111111"/>
          <w:sz w:val="28"/>
          <w:szCs w:val="28"/>
        </w:rPr>
        <w:t xml:space="preserve">имеет важное значение для всего </w:t>
      </w:r>
      <w:r w:rsidRPr="001A1C20">
        <w:rPr>
          <w:color w:val="111111"/>
          <w:sz w:val="28"/>
          <w:szCs w:val="28"/>
        </w:rPr>
        <w:t>психического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ребенка дошкольного возраста</w:t>
      </w:r>
      <w:r w:rsidRPr="001A1C20">
        <w:rPr>
          <w:color w:val="111111"/>
          <w:sz w:val="28"/>
          <w:szCs w:val="28"/>
        </w:rPr>
        <w:t>.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</w:t>
      </w:r>
      <w:r w:rsidRPr="001A1C20">
        <w:rPr>
          <w:color w:val="111111"/>
          <w:sz w:val="28"/>
          <w:szCs w:val="28"/>
        </w:rPr>
        <w:t> игре - одновременном выполнении разных ролей - от ребенка требуется умение регулировать поведение, обдумывать действия и слова, сдерживать свои движения. Игровые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переживания</w:t>
      </w:r>
      <w:r w:rsidRPr="001A1C20">
        <w:rPr>
          <w:color w:val="111111"/>
          <w:sz w:val="28"/>
          <w:szCs w:val="28"/>
        </w:rPr>
        <w:t> оставляют глубокий след в сознании ребенка. Многократное повторение действий взрослых, подражание их моральным качествам влияют на образование таких же качеств у ребенка.</w:t>
      </w:r>
    </w:p>
    <w:p w14:paraId="75EDB27A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Для этих игр в их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развитой</w:t>
      </w:r>
      <w:r w:rsidRPr="001A1C20">
        <w:rPr>
          <w:color w:val="111111"/>
          <w:sz w:val="28"/>
          <w:szCs w:val="28"/>
        </w:rPr>
        <w:t> форме свойственны комбинирование впечатлений из личного опыта ребенка с тем, что он узнал из книг, наблюдений, мультфильмов, причудливое соединение реального и вымышленного.</w:t>
      </w:r>
    </w:p>
    <w:p w14:paraId="3AE4E5A3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</w:t>
      </w:r>
      <w:r w:rsidRPr="001A1C20">
        <w:rPr>
          <w:color w:val="111111"/>
          <w:sz w:val="28"/>
          <w:szCs w:val="28"/>
        </w:rPr>
        <w:t> игре</w:t>
      </w:r>
      <w:r w:rsidRPr="001A1C20">
        <w:rPr>
          <w:b/>
          <w:color w:val="111111"/>
          <w:sz w:val="28"/>
          <w:szCs w:val="28"/>
        </w:rPr>
        <w:t xml:space="preserve"> речь</w:t>
      </w:r>
      <w:r w:rsidRPr="001A1C20">
        <w:rPr>
          <w:color w:val="111111"/>
          <w:sz w:val="28"/>
          <w:szCs w:val="28"/>
        </w:rPr>
        <w:t xml:space="preserve"> – главный компонент. Часто она звучит как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«дикторский текст за экраном»</w:t>
      </w:r>
      <w:r w:rsidRPr="001A1C20">
        <w:rPr>
          <w:color w:val="111111"/>
          <w:sz w:val="28"/>
          <w:szCs w:val="28"/>
        </w:rPr>
        <w:t>.</w:t>
      </w:r>
    </w:p>
    <w:p w14:paraId="7A4A7235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В ролевых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режиссерских играх</w:t>
      </w:r>
      <w:r w:rsidRPr="001A1C20">
        <w:rPr>
          <w:color w:val="111111"/>
          <w:sz w:val="28"/>
          <w:szCs w:val="28"/>
        </w:rPr>
        <w:t> ребенок использует речевые выразительные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</w:t>
      </w:r>
      <w:r w:rsidRPr="001A1C20">
        <w:rPr>
          <w:color w:val="111111"/>
          <w:sz w:val="28"/>
          <w:szCs w:val="28"/>
        </w:rPr>
        <w:t> </w:t>
      </w:r>
      <w:r w:rsidRPr="001A1C20">
        <w:rPr>
          <w:color w:val="111111"/>
          <w:sz w:val="28"/>
          <w:szCs w:val="28"/>
          <w:bdr w:val="none" w:sz="0" w:space="0" w:color="auto" w:frame="1"/>
        </w:rPr>
        <w:t>для создания образа каждого персонажа</w:t>
      </w:r>
      <w:r w:rsidRPr="001A1C20">
        <w:rPr>
          <w:color w:val="111111"/>
          <w:sz w:val="28"/>
          <w:szCs w:val="28"/>
        </w:rPr>
        <w:t>: меняются интонация, громкость, темп, ритм высказываний, логические ударения, эмоциональная окрашенность.</w:t>
      </w:r>
    </w:p>
    <w:p w14:paraId="150C4CD9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Следует учитывать также, что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</w:t>
      </w:r>
      <w:r w:rsidRPr="001A1C20">
        <w:rPr>
          <w:color w:val="111111"/>
          <w:sz w:val="28"/>
          <w:szCs w:val="28"/>
        </w:rPr>
        <w:t> может выступать приоритетным видом для определенных категорий детей. Так, эти игры –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«оазис»</w:t>
      </w:r>
      <w:r w:rsidRPr="001A1C20">
        <w:rPr>
          <w:color w:val="111111"/>
          <w:sz w:val="28"/>
          <w:szCs w:val="28"/>
        </w:rPr>
        <w:t> для детей, чьи умственные способности заметно превышают возможности их сверстников. Эти дети предпочитают именно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режиссерские игры</w:t>
      </w:r>
      <w:r w:rsidRPr="001A1C20">
        <w:rPr>
          <w:color w:val="111111"/>
          <w:sz w:val="28"/>
          <w:szCs w:val="28"/>
        </w:rPr>
        <w:t>, которые предоставляют им более широкие возможности для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сюжета</w:t>
      </w:r>
      <w:r w:rsidRPr="001A1C20">
        <w:rPr>
          <w:color w:val="111111"/>
          <w:sz w:val="28"/>
          <w:szCs w:val="28"/>
        </w:rPr>
        <w:t>, моделирования разнообразных ситуаций, творческого осмысления полученных знаний и их освоения, в то время как уровень общей игры, имеющей определенные ограничения, не удовлетворяет их запросам.</w:t>
      </w:r>
    </w:p>
    <w:p w14:paraId="13ECE266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lastRenderedPageBreak/>
        <w:t>Как ни странно,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</w:t>
      </w:r>
      <w:r w:rsidRPr="001A1C20">
        <w:rPr>
          <w:color w:val="111111"/>
          <w:sz w:val="28"/>
          <w:szCs w:val="28"/>
        </w:rPr>
        <w:t> может стать и своеобразной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«школой»</w:t>
      </w:r>
      <w:r w:rsidRPr="001A1C20">
        <w:rPr>
          <w:color w:val="111111"/>
          <w:sz w:val="28"/>
          <w:szCs w:val="28"/>
        </w:rPr>
        <w:t> при освоении и отработке определенных коммуникативных навыков. Разумеется, социально компетентный ребенок просто использует эти навыки в своей разнообразной деятельности, в том числе и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 игре</w:t>
      </w:r>
      <w:r w:rsidRPr="001A1C20">
        <w:rPr>
          <w:color w:val="111111"/>
          <w:sz w:val="28"/>
          <w:szCs w:val="28"/>
        </w:rPr>
        <w:t>. А вот ребенок, для которого общение составляет проблему, предпочтет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«потренироваться»</w:t>
      </w:r>
      <w:r w:rsidRPr="001A1C20">
        <w:rPr>
          <w:color w:val="111111"/>
          <w:sz w:val="28"/>
          <w:szCs w:val="28"/>
        </w:rPr>
        <w:t> в условиях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«безопасных»</w:t>
      </w:r>
      <w:r w:rsidRPr="001A1C20">
        <w:rPr>
          <w:color w:val="111111"/>
          <w:sz w:val="28"/>
          <w:szCs w:val="28"/>
        </w:rPr>
        <w:t>, т. е. как раз не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связанных</w:t>
      </w:r>
      <w:r w:rsidRPr="001A1C20">
        <w:rPr>
          <w:color w:val="111111"/>
          <w:sz w:val="28"/>
          <w:szCs w:val="28"/>
        </w:rPr>
        <w:t> с реальным взаимодействием, чреватым самыми разными неожиданностями. В условиях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 игры</w:t>
      </w:r>
      <w:r w:rsidRPr="001A1C20">
        <w:rPr>
          <w:color w:val="111111"/>
          <w:sz w:val="28"/>
          <w:szCs w:val="28"/>
        </w:rPr>
        <w:t>, освобожденный от необходимости ориентироваться на игрового партнера, получает возможность в комфортных для себя условиях осваивать сложный пока для него мир человеческих взаимоотношений, опробывая и отрабатывая в своих сюжетах ситуации, которые он наблюдал или смоделировал сам, повышая тем самым уровень собственной социальной компетентности, причем в самых разных проявлениях.</w:t>
      </w:r>
    </w:p>
    <w:p w14:paraId="01B61410" w14:textId="77C17C78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Согласно определению, данному С.Л. Новоселовой, детская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1A1C20">
        <w:rPr>
          <w:color w:val="111111"/>
          <w:sz w:val="28"/>
          <w:szCs w:val="28"/>
        </w:rPr>
        <w:t> выступает практическим размышлением ребенка об окружающей действительности, прообразом теоретической мысли взрослого.</w:t>
      </w:r>
    </w:p>
    <w:p w14:paraId="412C5559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 тесно связана с вербальным развитием дошкольника</w:t>
      </w:r>
      <w:r w:rsidRPr="001A1C20">
        <w:rPr>
          <w:color w:val="111111"/>
          <w:sz w:val="28"/>
          <w:szCs w:val="28"/>
        </w:rPr>
        <w:t> и существует преимущественно в речевой форме. Полностью поддерживая положение о том, что преимущественная форма существования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</w:t>
      </w:r>
      <w:r w:rsidRPr="001A1C20">
        <w:rPr>
          <w:color w:val="111111"/>
          <w:sz w:val="28"/>
          <w:szCs w:val="28"/>
        </w:rPr>
        <w:t> игры действительно речевая, вербальная, следует отметить, что выделенный критерий работает только при оценке игр детей раннего или младшего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1A1C20">
        <w:rPr>
          <w:color w:val="111111"/>
          <w:sz w:val="28"/>
          <w:szCs w:val="28"/>
        </w:rPr>
        <w:t>, а по мере формирования внутреннего плана деятельности и появления у ребенка возможности осуществлять игровые действия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«в уме»</w:t>
      </w:r>
      <w:r w:rsidRPr="001A1C20">
        <w:rPr>
          <w:color w:val="111111"/>
          <w:sz w:val="28"/>
          <w:szCs w:val="28"/>
        </w:rPr>
        <w:t> этот критерий перестает быть информативным.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</w:t>
      </w:r>
      <w:r w:rsidRPr="001A1C20">
        <w:rPr>
          <w:color w:val="111111"/>
          <w:sz w:val="28"/>
          <w:szCs w:val="28"/>
        </w:rPr>
        <w:t> может представлять собой взаимодействие персонажей в форме диалога. Однако, существует ряд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режиссерских игр</w:t>
      </w:r>
      <w:r w:rsidRPr="001A1C20">
        <w:rPr>
          <w:color w:val="111111"/>
          <w:sz w:val="28"/>
          <w:szCs w:val="28"/>
        </w:rPr>
        <w:t>, в которых диалог не предполагается в принципе.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Развернутая речевая форма у режиссерской</w:t>
      </w:r>
      <w:r w:rsidRPr="001A1C20">
        <w:rPr>
          <w:color w:val="111111"/>
          <w:sz w:val="28"/>
          <w:szCs w:val="28"/>
        </w:rPr>
        <w:t> игры бывает либо в случае, если в ней участвуют как минимум двое детей, либо если содержание этой игры намеренно озвучивается. В остальных случаях такая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развернутая</w:t>
      </w:r>
      <w:r w:rsidRPr="001A1C20">
        <w:rPr>
          <w:color w:val="111111"/>
          <w:sz w:val="28"/>
          <w:szCs w:val="28"/>
        </w:rPr>
        <w:t> форма имеет тенденцию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«сворачиваться»</w:t>
      </w:r>
      <w:r w:rsidRPr="001A1C20">
        <w:rPr>
          <w:color w:val="111111"/>
          <w:sz w:val="28"/>
          <w:szCs w:val="28"/>
        </w:rPr>
        <w:t>, и озвучиваться могут лишь отдельные моменты игры. Элементы такого монолога можно услышать, оказавшись случайным свидетелем одиночной игры некоторых эмоциональных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1A1C20">
        <w:rPr>
          <w:color w:val="111111"/>
          <w:sz w:val="28"/>
          <w:szCs w:val="28"/>
        </w:rPr>
        <w:t>, а иногда и младших школьников, особенно когда они уверенны, </w:t>
      </w:r>
      <w:r w:rsidRPr="001A1C20">
        <w:rPr>
          <w:color w:val="111111"/>
          <w:sz w:val="28"/>
          <w:szCs w:val="28"/>
          <w:u w:val="single"/>
          <w:bdr w:val="none" w:sz="0" w:space="0" w:color="auto" w:frame="1"/>
        </w:rPr>
        <w:t>что за ними никто не наблюдает</w:t>
      </w:r>
      <w:r w:rsidRPr="001A1C20">
        <w:rPr>
          <w:color w:val="111111"/>
          <w:sz w:val="28"/>
          <w:szCs w:val="28"/>
        </w:rPr>
        <w:t>: ребенок то что-то бубнит, то вдруг эмоционально проговаривает отдельные фразы или целые диалоги на разные голоса. В остальных случаях такой монолог может полностью переходить в умственный план и никак не проявлять себя внешне. Кроме того, включение прямой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 режиссерскую</w:t>
      </w:r>
      <w:r w:rsidRPr="001A1C20">
        <w:rPr>
          <w:color w:val="111111"/>
          <w:sz w:val="28"/>
          <w:szCs w:val="28"/>
        </w:rPr>
        <w:t> игру зависит от особенностей самого ребенка. В исследовании Пуховой Т. И. отмечалось, что степень использования прямой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в игре старших дошкольников</w:t>
      </w:r>
      <w:r w:rsidRPr="001A1C20">
        <w:rPr>
          <w:color w:val="111111"/>
          <w:sz w:val="28"/>
          <w:szCs w:val="28"/>
        </w:rPr>
        <w:t> является показателем коммуникативной компетенции ребенка. Дети, наиболее активно использующие прямую речь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 игре</w:t>
      </w:r>
      <w:r w:rsidRPr="001A1C20">
        <w:rPr>
          <w:color w:val="111111"/>
          <w:sz w:val="28"/>
          <w:szCs w:val="28"/>
        </w:rPr>
        <w:t xml:space="preserve">, характеризовались как общительные, т. е. собственную активную позицию в сфере общения они </w:t>
      </w:r>
      <w:r w:rsidRPr="001A1C20">
        <w:rPr>
          <w:color w:val="111111"/>
          <w:sz w:val="28"/>
          <w:szCs w:val="28"/>
        </w:rPr>
        <w:lastRenderedPageBreak/>
        <w:t>переносили и на своих игровых персонажей. Соответственно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«замкнутый»</w:t>
      </w:r>
      <w:r w:rsidRPr="001A1C20">
        <w:rPr>
          <w:color w:val="111111"/>
          <w:sz w:val="28"/>
          <w:szCs w:val="28"/>
        </w:rPr>
        <w:t> ребенок будет в определенной степени проецировать на своих персонажей собственные коммуникативные особенности. Также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«бездиалоговыми»</w:t>
      </w:r>
      <w:r w:rsidRPr="001A1C20">
        <w:rPr>
          <w:color w:val="111111"/>
          <w:sz w:val="28"/>
          <w:szCs w:val="28"/>
        </w:rPr>
        <w:t> могут быть игры, в которых в сюжет включены не социальные, а предметные объекты в их реальном, а не сказочном функционировании.</w:t>
      </w:r>
    </w:p>
    <w:p w14:paraId="5CD2FF44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Исходя из выше сказанного, можно увидеть, что в ходе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</w:t>
      </w:r>
      <w:r w:rsidRPr="001A1C20">
        <w:rPr>
          <w:color w:val="111111"/>
          <w:sz w:val="28"/>
          <w:szCs w:val="28"/>
        </w:rPr>
        <w:t> игры диалогов или ролевых высказываний может и не наблюдаться, они могут быть заменены пояснительными высказываниями или звукоподражанием. В некоторых случаях такая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1A1C20">
        <w:rPr>
          <w:color w:val="111111"/>
          <w:sz w:val="28"/>
          <w:szCs w:val="28"/>
        </w:rPr>
        <w:t> может быть полностью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«беззвучной»</w:t>
      </w:r>
      <w:r w:rsidRPr="001A1C20">
        <w:rPr>
          <w:color w:val="111111"/>
          <w:sz w:val="28"/>
          <w:szCs w:val="28"/>
        </w:rPr>
        <w:t>. Но такие игры становятся возможны у детей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Pr="001A1C20">
        <w:rPr>
          <w:color w:val="111111"/>
          <w:sz w:val="28"/>
          <w:szCs w:val="28"/>
        </w:rPr>
        <w:t>.</w:t>
      </w:r>
    </w:p>
    <w:p w14:paraId="2597AC92" w14:textId="6990C1CB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  <w:u w:val="single"/>
        </w:rPr>
        <w:t>Педагогические условия </w:t>
      </w:r>
      <w:r w:rsidRPr="001A1C20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 xml:space="preserve">развития режиссерской </w:t>
      </w:r>
      <w:r w:rsidR="001A1C20" w:rsidRPr="001A1C20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="001A1C20" w:rsidRPr="001A1C20">
        <w:rPr>
          <w:color w:val="111111"/>
          <w:sz w:val="28"/>
          <w:szCs w:val="28"/>
        </w:rPr>
        <w:t>:</w:t>
      </w:r>
    </w:p>
    <w:p w14:paraId="46C420D9" w14:textId="12C9DC6F" w:rsidR="006F3141" w:rsidRPr="001A1C20" w:rsidRDefault="00651A13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р</w:t>
      </w:r>
      <w:r w:rsidR="006F3141" w:rsidRPr="001A1C20">
        <w:rPr>
          <w:color w:val="111111"/>
          <w:sz w:val="28"/>
          <w:szCs w:val="28"/>
        </w:rPr>
        <w:t>уководство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режиссерскими играми</w:t>
      </w:r>
      <w:r w:rsidR="006F3141" w:rsidRPr="001A1C20">
        <w:rPr>
          <w:color w:val="111111"/>
          <w:sz w:val="28"/>
          <w:szCs w:val="28"/>
        </w:rPr>
        <w:t> затрудняется в силу п</w:t>
      </w:r>
      <w:r w:rsidRPr="001A1C20">
        <w:rPr>
          <w:color w:val="111111"/>
          <w:sz w:val="28"/>
          <w:szCs w:val="28"/>
        </w:rPr>
        <w:t>реобладания индивидуальных форм</w:t>
      </w:r>
      <w:r w:rsidR="006F3141" w:rsidRPr="001A1C20">
        <w:rPr>
          <w:color w:val="111111"/>
          <w:sz w:val="28"/>
          <w:szCs w:val="28"/>
        </w:rPr>
        <w:t>. Поэтому важнейшее условие для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развития режиссерских игр </w:t>
      </w:r>
      <w:r w:rsidR="001A1C20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являются</w:t>
      </w:r>
      <w:r w:rsidR="001A1C20" w:rsidRPr="001A1C20">
        <w:rPr>
          <w:color w:val="111111"/>
          <w:sz w:val="28"/>
          <w:szCs w:val="28"/>
        </w:rPr>
        <w:t>:</w:t>
      </w:r>
    </w:p>
    <w:p w14:paraId="6D2D0D6E" w14:textId="70E14856" w:rsidR="006F3141" w:rsidRPr="001A1C20" w:rsidRDefault="00651A13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1.</w:t>
      </w:r>
      <w:r w:rsidR="006F3141" w:rsidRPr="001A1C20">
        <w:rPr>
          <w:color w:val="111111"/>
          <w:sz w:val="28"/>
          <w:szCs w:val="28"/>
        </w:rPr>
        <w:t xml:space="preserve"> Создание детям индивидуального пространства, обеспечение места и времени для игры.</w:t>
      </w:r>
      <w:r w:rsidRPr="001A1C20">
        <w:rPr>
          <w:color w:val="111111"/>
          <w:sz w:val="28"/>
          <w:szCs w:val="28"/>
        </w:rPr>
        <w:t xml:space="preserve"> </w:t>
      </w:r>
      <w:r w:rsidR="006F3141" w:rsidRPr="001A1C20">
        <w:rPr>
          <w:color w:val="111111"/>
          <w:sz w:val="28"/>
          <w:szCs w:val="28"/>
        </w:rPr>
        <w:t>Обычно ребенок ищет для игры уголок, защищенный от взоров наблюдателей </w:t>
      </w:r>
      <w:r w:rsidR="006F3141"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(детей, взрослых</w:t>
      </w:r>
      <w:r w:rsidR="001A1C20"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A1C20" w:rsidRPr="001A1C20">
        <w:rPr>
          <w:color w:val="111111"/>
          <w:sz w:val="28"/>
          <w:szCs w:val="28"/>
        </w:rPr>
        <w:t>:</w:t>
      </w:r>
      <w:r w:rsidR="006F3141" w:rsidRPr="001A1C20">
        <w:rPr>
          <w:color w:val="111111"/>
          <w:sz w:val="28"/>
          <w:szCs w:val="28"/>
        </w:rPr>
        <w:t xml:space="preserve"> прячется под стол, стул. </w:t>
      </w:r>
      <w:r w:rsidR="006F3141" w:rsidRPr="001A1C20">
        <w:rPr>
          <w:color w:val="111111"/>
          <w:sz w:val="28"/>
          <w:szCs w:val="28"/>
          <w:bdr w:val="none" w:sz="0" w:space="0" w:color="auto" w:frame="1"/>
        </w:rPr>
        <w:t>Просто</w:t>
      </w:r>
      <w:r w:rsidR="006F3141" w:rsidRPr="001A1C2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6F3141" w:rsidRPr="001A1C20">
        <w:rPr>
          <w:color w:val="111111"/>
          <w:sz w:val="28"/>
          <w:szCs w:val="28"/>
          <w:bdr w:val="none" w:sz="0" w:space="0" w:color="auto" w:frame="1"/>
        </w:rPr>
        <w:t>необходимы</w:t>
      </w:r>
      <w:r w:rsidR="006F3141" w:rsidRPr="001A1C20">
        <w:rPr>
          <w:color w:val="111111"/>
          <w:sz w:val="28"/>
          <w:szCs w:val="28"/>
        </w:rPr>
        <w:t>: различные ширмы (готовые и сделанные своими руками – в виде занавеса, книжки-раскладушки, коробки.</w:t>
      </w:r>
      <w:r w:rsidRPr="001A1C20">
        <w:rPr>
          <w:color w:val="111111"/>
          <w:sz w:val="28"/>
          <w:szCs w:val="28"/>
        </w:rPr>
        <w:t xml:space="preserve">) </w:t>
      </w:r>
      <w:r w:rsidR="006F3141" w:rsidRPr="001A1C20">
        <w:rPr>
          <w:color w:val="111111"/>
          <w:sz w:val="28"/>
          <w:szCs w:val="28"/>
        </w:rPr>
        <w:t>Игровое пространство должно быть удобным и понятным для ребёнка, давать возможность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самому</w:t>
      </w:r>
      <w:r w:rsidR="006F3141" w:rsidRPr="001A1C20">
        <w:rPr>
          <w:color w:val="111111"/>
          <w:sz w:val="28"/>
          <w:szCs w:val="28"/>
        </w:rPr>
        <w:t>.</w:t>
      </w:r>
    </w:p>
    <w:p w14:paraId="746924AD" w14:textId="77777777" w:rsidR="006F3141" w:rsidRPr="001A1C20" w:rsidRDefault="00651A13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2.</w:t>
      </w:r>
      <w:r w:rsidR="006F3141" w:rsidRPr="001A1C20">
        <w:rPr>
          <w:color w:val="111111"/>
          <w:sz w:val="28"/>
          <w:szCs w:val="28"/>
        </w:rPr>
        <w:t>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Опосредованное</w:t>
      </w:r>
      <w:r w:rsidR="006F3141" w:rsidRPr="001A1C20">
        <w:rPr>
          <w:color w:val="111111"/>
          <w:sz w:val="28"/>
          <w:szCs w:val="28"/>
        </w:rPr>
        <w:t> руководство деятельностью ребенка.</w:t>
      </w:r>
    </w:p>
    <w:p w14:paraId="00B0FA76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Взрослый просит пояснить те или иные действия, помогая найти интересное занятие, что служит толчком к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режиссерской игре</w:t>
      </w:r>
      <w:r w:rsidRPr="001A1C20">
        <w:rPr>
          <w:color w:val="111111"/>
          <w:sz w:val="28"/>
          <w:szCs w:val="28"/>
        </w:rPr>
        <w:t>. Целесообразно воздерживаться от прямых указаний, замечаний в адрес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играющего ребенка</w:t>
      </w:r>
      <w:r w:rsidRPr="001A1C20">
        <w:rPr>
          <w:color w:val="111111"/>
          <w:sz w:val="28"/>
          <w:szCs w:val="28"/>
        </w:rPr>
        <w:t>. Лучше прибегать к постановке проблемного задания (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«Подумай, как твой Незнайка может оказаться на Луне?»</w:t>
      </w:r>
      <w:r w:rsidRPr="001A1C20">
        <w:rPr>
          <w:color w:val="111111"/>
          <w:sz w:val="28"/>
          <w:szCs w:val="28"/>
        </w:rPr>
        <w:t>, наводящего вопроса (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«Не пора ли Мишутке ложиться спать?»</w:t>
      </w:r>
      <w:r w:rsidRPr="001A1C20">
        <w:rPr>
          <w:color w:val="111111"/>
          <w:sz w:val="28"/>
          <w:szCs w:val="28"/>
        </w:rPr>
        <w:t>). Однако следует помнить, что и такое вмешательство в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режиссерскую</w:t>
      </w:r>
      <w:r w:rsidRPr="001A1C20">
        <w:rPr>
          <w:color w:val="111111"/>
          <w:sz w:val="28"/>
          <w:szCs w:val="28"/>
        </w:rPr>
        <w:t> игру должно быть тактичным, чтобы не разрушить ее.</w:t>
      </w:r>
    </w:p>
    <w:p w14:paraId="20852CDA" w14:textId="71199AF5" w:rsidR="00642464" w:rsidRPr="001A1C20" w:rsidRDefault="00651A13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3.</w:t>
      </w:r>
      <w:r w:rsidR="006F3141" w:rsidRPr="001A1C20">
        <w:rPr>
          <w:color w:val="111111"/>
          <w:sz w:val="28"/>
          <w:szCs w:val="28"/>
        </w:rPr>
        <w:t xml:space="preserve"> Умелый подбор игрового материала.</w:t>
      </w:r>
      <w:r w:rsidRPr="001A1C20">
        <w:rPr>
          <w:color w:val="111111"/>
          <w:sz w:val="28"/>
          <w:szCs w:val="28"/>
        </w:rPr>
        <w:t xml:space="preserve">                                                    </w:t>
      </w:r>
      <w:r w:rsidR="006F3141" w:rsidRPr="001A1C20">
        <w:rPr>
          <w:color w:val="111111"/>
          <w:sz w:val="28"/>
          <w:szCs w:val="28"/>
        </w:rPr>
        <w:t>Для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</w:t>
      </w:r>
      <w:r w:rsidR="006F3141" w:rsidRPr="001A1C20">
        <w:rPr>
          <w:color w:val="111111"/>
          <w:sz w:val="28"/>
          <w:szCs w:val="28"/>
        </w:rPr>
        <w:t>ёрских игр необходимы реалистические и образные игрушки, воспроизводящие облик людей, животных, черты реальных предме</w:t>
      </w:r>
      <w:r w:rsidR="00642464" w:rsidRPr="001A1C20">
        <w:rPr>
          <w:color w:val="111111"/>
          <w:sz w:val="28"/>
          <w:szCs w:val="28"/>
        </w:rPr>
        <w:t xml:space="preserve">тов. К таким игрушкам </w:t>
      </w:r>
      <w:r w:rsidR="001A1C20" w:rsidRPr="001A1C20">
        <w:rPr>
          <w:color w:val="111111"/>
          <w:sz w:val="28"/>
          <w:szCs w:val="28"/>
        </w:rPr>
        <w:t>относятся:</w:t>
      </w:r>
    </w:p>
    <w:p w14:paraId="30167293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 </w:t>
      </w:r>
      <w:r w:rsidR="00642464" w:rsidRPr="001A1C20">
        <w:rPr>
          <w:color w:val="111111"/>
          <w:sz w:val="28"/>
          <w:szCs w:val="28"/>
        </w:rPr>
        <w:t xml:space="preserve">- </w:t>
      </w:r>
      <w:r w:rsidRPr="001A1C20">
        <w:rPr>
          <w:color w:val="111111"/>
          <w:sz w:val="28"/>
          <w:szCs w:val="28"/>
        </w:rPr>
        <w:t>куклы с ресницами, закрывающимися глазами и подвижными частями тела, игрушечные животные, посуда и мебель, например, плита с конфорками и открывающейся духовкой и пр.</w:t>
      </w:r>
    </w:p>
    <w:p w14:paraId="68364C67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      - </w:t>
      </w:r>
      <w:r w:rsidR="006F3141" w:rsidRPr="001A1C20">
        <w:rPr>
          <w:color w:val="111111"/>
          <w:sz w:val="28"/>
          <w:szCs w:val="28"/>
        </w:rPr>
        <w:t>Другой вид игрушек - прототипические - лишь условно воспроизводящие детали предмета, например, кукла с нарисованным лицом и лепным париком или плита, на которой нарисованы конфорки и духовка.</w:t>
      </w:r>
    </w:p>
    <w:p w14:paraId="061DE932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 xml:space="preserve">Третий вид игрушек - предметы-заместители, т. е. предметы, не имеющие сходства с реальными вещами, но удобные для использования в условном значении, такие как палочки, кубики, шарики, детали от </w:t>
      </w:r>
      <w:r w:rsidR="006F3141" w:rsidRPr="001A1C20">
        <w:rPr>
          <w:color w:val="111111"/>
          <w:sz w:val="28"/>
          <w:szCs w:val="28"/>
        </w:rPr>
        <w:lastRenderedPageBreak/>
        <w:t>конструкторов и пр. Предметам-заместителям принадлежит важная роль в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="006F3141" w:rsidRPr="001A1C20">
        <w:rPr>
          <w:color w:val="111111"/>
          <w:sz w:val="28"/>
          <w:szCs w:val="28"/>
        </w:rPr>
        <w:t> наглядно-образного мышления, творческого воображения.</w:t>
      </w:r>
    </w:p>
    <w:p w14:paraId="4487CFD2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4.</w:t>
      </w:r>
      <w:r w:rsidR="006F3141" w:rsidRPr="001A1C20">
        <w:rPr>
          <w:color w:val="111111"/>
          <w:sz w:val="28"/>
          <w:szCs w:val="28"/>
        </w:rPr>
        <w:t xml:space="preserve"> Целесообразное вовлечение детей в сотворчество с педагогом.</w:t>
      </w:r>
    </w:p>
    <w:p w14:paraId="293C8F05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«Я начну сказку, а ты ее продолжишь…»</w:t>
      </w:r>
      <w:r w:rsidRPr="001A1C20">
        <w:rPr>
          <w:color w:val="111111"/>
          <w:sz w:val="28"/>
          <w:szCs w:val="28"/>
        </w:rPr>
        <w:t>;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«Я расскажу историю, а ты ее покажешь»</w:t>
      </w:r>
      <w:r w:rsidRPr="001A1C20">
        <w:rPr>
          <w:color w:val="111111"/>
          <w:sz w:val="28"/>
          <w:szCs w:val="28"/>
        </w:rPr>
        <w:t> и т. п. Такие педагогические приемы способствуют появлению у ребенка желания обыграть ситуацию с помощью игрушек, предметов.</w:t>
      </w:r>
    </w:p>
    <w:p w14:paraId="13478398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Режиссерская игра</w:t>
      </w:r>
      <w:r w:rsidRPr="001A1C20">
        <w:rPr>
          <w:color w:val="111111"/>
          <w:sz w:val="28"/>
          <w:szCs w:val="28"/>
        </w:rPr>
        <w:t> – неотъемлемая часть жизни ребёнка –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1A1C20">
        <w:rPr>
          <w:color w:val="111111"/>
          <w:sz w:val="28"/>
          <w:szCs w:val="28"/>
        </w:rPr>
        <w:t>,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«хрупкое творение»</w:t>
      </w:r>
      <w:r w:rsidRPr="001A1C20">
        <w:rPr>
          <w:color w:val="111111"/>
          <w:sz w:val="28"/>
          <w:szCs w:val="28"/>
        </w:rPr>
        <w:t> малыша, которое при неправильной позиции взрослого может в мгновение исчезнуть, оставив у него в душе разочарование.</w:t>
      </w:r>
    </w:p>
    <w:p w14:paraId="39900A5A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Поэтому педагогу так необходимо тщательно продумывать и учитывать все условия для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этого вида игр</w:t>
      </w:r>
      <w:r w:rsidRPr="001A1C20">
        <w:rPr>
          <w:color w:val="111111"/>
          <w:sz w:val="28"/>
          <w:szCs w:val="28"/>
        </w:rPr>
        <w:t>.</w:t>
      </w:r>
    </w:p>
    <w:p w14:paraId="65E9F802" w14:textId="73330956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Методические рекомендации для</w:t>
      </w:r>
      <w:r w:rsidR="001A1C20">
        <w:rPr>
          <w:color w:val="111111"/>
          <w:sz w:val="28"/>
          <w:szCs w:val="28"/>
        </w:rPr>
        <w:t xml:space="preserve"> </w:t>
      </w:r>
      <w:r w:rsidRPr="001A1C20">
        <w:rPr>
          <w:color w:val="111111"/>
          <w:sz w:val="28"/>
          <w:szCs w:val="28"/>
        </w:rPr>
        <w:t>воспитателей </w:t>
      </w:r>
      <w:r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(родителей)</w:t>
      </w:r>
      <w:r w:rsidRPr="001A1C20">
        <w:rPr>
          <w:color w:val="111111"/>
          <w:sz w:val="28"/>
          <w:szCs w:val="28"/>
        </w:rPr>
        <w:t> по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связной речи у детей</w:t>
      </w:r>
      <w:r w:rsidR="00642464" w:rsidRPr="001A1C20">
        <w:rPr>
          <w:color w:val="111111"/>
          <w:sz w:val="28"/>
          <w:szCs w:val="28"/>
        </w:rPr>
        <w:t>:</w:t>
      </w:r>
    </w:p>
    <w:p w14:paraId="5BDC5258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опосредованное</w:t>
      </w:r>
      <w:r w:rsidR="006F3141" w:rsidRPr="001A1C20">
        <w:rPr>
          <w:color w:val="111111"/>
          <w:sz w:val="28"/>
          <w:szCs w:val="28"/>
        </w:rPr>
        <w:t> руководство деятельностью ребенка;</w:t>
      </w:r>
    </w:p>
    <w:p w14:paraId="2E4FF035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вовлечение детей в сотворчество с педагогом;</w:t>
      </w:r>
    </w:p>
    <w:p w14:paraId="4BBEECDB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продуманное хранение игрового материала.</w:t>
      </w:r>
    </w:p>
    <w:p w14:paraId="769171F6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у детей должны быть знания и впечатления об окружающей жизни;</w:t>
      </w:r>
    </w:p>
    <w:p w14:paraId="44CDD37E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должны быть хорошо подобраны обучающие игры и упражнения </w:t>
      </w:r>
      <w:r w:rsidR="006F3141"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(разнообразные виды театрализованных игр, пальчиковые игры)</w:t>
      </w:r>
      <w:r w:rsidR="006F3141" w:rsidRPr="001A1C20">
        <w:rPr>
          <w:color w:val="111111"/>
          <w:sz w:val="28"/>
          <w:szCs w:val="28"/>
        </w:rPr>
        <w:t>. </w:t>
      </w:r>
      <w:r w:rsidR="006F3141" w:rsidRPr="001A1C20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="006F3141" w:rsidRPr="001A1C20">
        <w:rPr>
          <w:color w:val="111111"/>
          <w:sz w:val="28"/>
          <w:szCs w:val="28"/>
        </w:rPr>
        <w:t>: игрушки </w:t>
      </w:r>
      <w:r w:rsidR="006F3141" w:rsidRPr="001A1C20">
        <w:rPr>
          <w:i/>
          <w:iCs/>
          <w:color w:val="111111"/>
          <w:sz w:val="28"/>
          <w:szCs w:val="28"/>
          <w:bdr w:val="none" w:sz="0" w:space="0" w:color="auto" w:frame="1"/>
        </w:rPr>
        <w:t>«би-ба-бо»</w:t>
      </w:r>
      <w:r w:rsidR="006F3141" w:rsidRPr="001A1C20">
        <w:rPr>
          <w:color w:val="111111"/>
          <w:sz w:val="28"/>
          <w:szCs w:val="28"/>
        </w:rPr>
        <w:t> (одеваются на руку, игры-спектакли, настольный театр (плоскостной и объёмный, теневой театр, марионетки.</w:t>
      </w:r>
    </w:p>
    <w:p w14:paraId="27375C9F" w14:textId="77777777" w:rsidR="006F3141" w:rsidRPr="001A1C20" w:rsidRDefault="00642464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 xml:space="preserve">- </w:t>
      </w:r>
      <w:r w:rsidR="006F3141" w:rsidRPr="001A1C20">
        <w:rPr>
          <w:color w:val="111111"/>
          <w:sz w:val="28"/>
          <w:szCs w:val="28"/>
        </w:rPr>
        <w:t>у детей должен быть наглядный пример хорошо умеющего </w:t>
      </w:r>
      <w:r w:rsidR="006F3141"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в режисс</w:t>
      </w:r>
      <w:r w:rsidR="006F3141" w:rsidRPr="001A1C20">
        <w:rPr>
          <w:color w:val="111111"/>
          <w:sz w:val="28"/>
          <w:szCs w:val="28"/>
        </w:rPr>
        <w:t>ёрские игры воспитателя или другого ребёнка.</w:t>
      </w:r>
    </w:p>
    <w:p w14:paraId="11E8FD0E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Таким образом, умелая организация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режиссёрской игры</w:t>
      </w:r>
      <w:r w:rsidRPr="001A1C20">
        <w:rPr>
          <w:color w:val="111111"/>
          <w:sz w:val="28"/>
          <w:szCs w:val="28"/>
        </w:rPr>
        <w:t>, создание необходимых условий для её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1A1C20">
        <w:rPr>
          <w:color w:val="111111"/>
          <w:sz w:val="28"/>
          <w:szCs w:val="28"/>
        </w:rPr>
        <w:t> – способствуют усвоению детьми игровых умений и навыков,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личности ребёнка</w:t>
      </w:r>
      <w:r w:rsidRPr="001A1C20">
        <w:rPr>
          <w:color w:val="111111"/>
          <w:sz w:val="28"/>
          <w:szCs w:val="28"/>
        </w:rPr>
        <w:t>.</w:t>
      </w:r>
    </w:p>
    <w:p w14:paraId="3240CBE4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A1C20">
        <w:rPr>
          <w:color w:val="111111"/>
          <w:sz w:val="28"/>
          <w:szCs w:val="28"/>
        </w:rPr>
        <w:t>Полноценного </w:t>
      </w:r>
      <w:r w:rsidRPr="001A1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1A1C20">
        <w:rPr>
          <w:color w:val="111111"/>
          <w:sz w:val="28"/>
          <w:szCs w:val="28"/>
        </w:rPr>
        <w:t> игровая деятельность детей достигает лишь, когда воспитатель систематически и целенаправленно формирует эту деятельность, отрабатывая все ее основные компоненты. Следует учитывать специфику игры как интегративной деятельности, сочетающей воображаемые игровые действия с реальным общением участников игрового процесса.</w:t>
      </w:r>
    </w:p>
    <w:p w14:paraId="7ADAC071" w14:textId="77777777" w:rsidR="006F3141" w:rsidRPr="001A1C20" w:rsidRDefault="006F3141" w:rsidP="001A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1A1C20">
        <w:rPr>
          <w:b/>
          <w:color w:val="111111"/>
          <w:sz w:val="28"/>
          <w:szCs w:val="28"/>
        </w:rPr>
        <w:t>Основная задача педагога в </w:t>
      </w:r>
      <w:r w:rsidRPr="001A1C20">
        <w:rPr>
          <w:rStyle w:val="a4"/>
          <w:color w:val="111111"/>
          <w:sz w:val="28"/>
          <w:szCs w:val="28"/>
          <w:bdr w:val="none" w:sz="0" w:space="0" w:color="auto" w:frame="1"/>
        </w:rPr>
        <w:t>развитии режиссерской</w:t>
      </w:r>
      <w:r w:rsidRPr="001A1C20">
        <w:rPr>
          <w:b/>
          <w:color w:val="111111"/>
          <w:sz w:val="28"/>
          <w:szCs w:val="28"/>
        </w:rPr>
        <w:t> игры - направлять игровую деятельность детей, обогащать другие виды игровой дея</w:t>
      </w:r>
      <w:r w:rsidR="00642464" w:rsidRPr="001A1C20">
        <w:rPr>
          <w:b/>
          <w:color w:val="111111"/>
          <w:sz w:val="28"/>
          <w:szCs w:val="28"/>
        </w:rPr>
        <w:t>тельности, которые способствуют формированию</w:t>
      </w:r>
      <w:r w:rsidRPr="001A1C20">
        <w:rPr>
          <w:b/>
          <w:color w:val="111111"/>
          <w:sz w:val="28"/>
          <w:szCs w:val="28"/>
        </w:rPr>
        <w:t> </w:t>
      </w:r>
      <w:r w:rsidRPr="001A1C20">
        <w:rPr>
          <w:rStyle w:val="a4"/>
          <w:color w:val="111111"/>
          <w:sz w:val="28"/>
          <w:szCs w:val="28"/>
          <w:bdr w:val="none" w:sz="0" w:space="0" w:color="auto" w:frame="1"/>
        </w:rPr>
        <w:t>режиссерской игры</w:t>
      </w:r>
      <w:r w:rsidRPr="001A1C20">
        <w:rPr>
          <w:b/>
          <w:color w:val="111111"/>
          <w:sz w:val="28"/>
          <w:szCs w:val="28"/>
        </w:rPr>
        <w:t>.</w:t>
      </w:r>
    </w:p>
    <w:p w14:paraId="3515AE5B" w14:textId="77777777" w:rsidR="00B64374" w:rsidRPr="001A1C20" w:rsidRDefault="00B64374" w:rsidP="001A1C2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64374" w:rsidRPr="001A1C20" w:rsidSect="006424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63"/>
    <w:rsid w:val="00130F95"/>
    <w:rsid w:val="001A1C20"/>
    <w:rsid w:val="00246C63"/>
    <w:rsid w:val="00642464"/>
    <w:rsid w:val="00651A13"/>
    <w:rsid w:val="006F3141"/>
    <w:rsid w:val="00B64374"/>
    <w:rsid w:val="00E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0D17"/>
  <w15:chartTrackingRefBased/>
  <w15:docId w15:val="{14B92BD9-74B2-43E1-B272-CA1418E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F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6</cp:revision>
  <dcterms:created xsi:type="dcterms:W3CDTF">2022-12-01T12:54:00Z</dcterms:created>
  <dcterms:modified xsi:type="dcterms:W3CDTF">2022-12-19T07:05:00Z</dcterms:modified>
</cp:coreProperties>
</file>