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7EDC1" w14:textId="36CEC368" w:rsidR="003364FD" w:rsidRPr="00D8132E" w:rsidRDefault="00D8132E" w:rsidP="00D8132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D81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Образовательный проект </w:t>
      </w:r>
      <w:proofErr w:type="spellStart"/>
      <w:r w:rsidRPr="00D8132E">
        <w:rPr>
          <w:rFonts w:ascii="Times New Roman" w:hAnsi="Times New Roman" w:cs="Times New Roman"/>
          <w:sz w:val="28"/>
          <w:szCs w:val="28"/>
          <w:shd w:val="clear" w:color="auto" w:fill="FFFFFF"/>
        </w:rPr>
        <w:t>Галустян</w:t>
      </w:r>
      <w:proofErr w:type="spellEnd"/>
      <w:r w:rsidRPr="00D81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Марии Васильевны</w:t>
      </w:r>
      <w:r w:rsidR="003364FD" w:rsidRPr="00D81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8132E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учителя русского языка и литературы</w:t>
      </w:r>
      <w:r w:rsidR="003364FD" w:rsidRPr="00D81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8132E">
        <w:rPr>
          <w:rFonts w:ascii="Times New Roman" w:hAnsi="Times New Roman" w:cs="Times New Roman"/>
          <w:sz w:val="28"/>
          <w:szCs w:val="28"/>
          <w:shd w:val="clear" w:color="auto" w:fill="FFFFFF"/>
        </w:rPr>
        <w:t>ГБОУ «</w:t>
      </w:r>
      <w:proofErr w:type="spellStart"/>
      <w:r w:rsidRPr="00D8132E">
        <w:rPr>
          <w:rFonts w:ascii="Times New Roman" w:hAnsi="Times New Roman" w:cs="Times New Roman"/>
          <w:sz w:val="28"/>
          <w:szCs w:val="28"/>
          <w:shd w:val="clear" w:color="auto" w:fill="FFFFFF"/>
        </w:rPr>
        <w:t>Пантелеймоновская</w:t>
      </w:r>
      <w:proofErr w:type="spellEnd"/>
      <w:r w:rsidRPr="00D81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школа </w:t>
      </w:r>
      <w:proofErr w:type="spellStart"/>
      <w:r w:rsidRPr="00D8132E">
        <w:rPr>
          <w:rFonts w:ascii="Times New Roman" w:hAnsi="Times New Roman" w:cs="Times New Roman"/>
          <w:sz w:val="28"/>
          <w:szCs w:val="28"/>
          <w:shd w:val="clear" w:color="auto" w:fill="FFFFFF"/>
        </w:rPr>
        <w:t>Ясиноватского</w:t>
      </w:r>
      <w:proofErr w:type="spellEnd"/>
      <w:r w:rsidRPr="00D81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МО»</w:t>
      </w:r>
    </w:p>
    <w:p w14:paraId="48527D26" w14:textId="77777777" w:rsidR="003364FD" w:rsidRPr="00D8132E" w:rsidRDefault="003364FD" w:rsidP="00D8132E">
      <w:pPr>
        <w:pStyle w:val="c12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color w:val="000000"/>
          <w:sz w:val="28"/>
          <w:szCs w:val="28"/>
        </w:rPr>
      </w:pPr>
    </w:p>
    <w:p w14:paraId="7768BF91" w14:textId="6CD87D79" w:rsidR="00A90DE8" w:rsidRPr="00D8132E" w:rsidRDefault="00A90DE8" w:rsidP="00D8132E">
      <w:pPr>
        <w:pStyle w:val="c12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color w:val="000000"/>
          <w:sz w:val="28"/>
          <w:szCs w:val="28"/>
        </w:rPr>
      </w:pPr>
      <w:r w:rsidRPr="00D8132E">
        <w:rPr>
          <w:rStyle w:val="c1"/>
          <w:color w:val="000000"/>
          <w:sz w:val="28"/>
          <w:szCs w:val="28"/>
        </w:rPr>
        <w:t>Пояснительная записка</w:t>
      </w:r>
      <w:r w:rsidR="005B611E" w:rsidRPr="00D8132E">
        <w:rPr>
          <w:rStyle w:val="c1"/>
          <w:color w:val="000000"/>
          <w:sz w:val="28"/>
          <w:szCs w:val="28"/>
        </w:rPr>
        <w:t xml:space="preserve"> к образовательному проекту</w:t>
      </w:r>
    </w:p>
    <w:p w14:paraId="4A617419" w14:textId="77777777" w:rsidR="003C6F65" w:rsidRPr="00D8132E" w:rsidRDefault="003C6F65" w:rsidP="00D8132E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739A0A58" w14:textId="756CB215" w:rsidR="00CD2756" w:rsidRPr="00D8132E" w:rsidRDefault="00CD2756" w:rsidP="00D8132E">
      <w:pPr>
        <w:numPr>
          <w:ilvl w:val="0"/>
          <w:numId w:val="2"/>
        </w:numPr>
        <w:shd w:val="clear" w:color="auto" w:fill="FFFFFF"/>
        <w:tabs>
          <w:tab w:val="left" w:pos="1147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D8132E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Наименование проекта:</w:t>
      </w:r>
      <w:r w:rsidR="00DA28D3" w:rsidRPr="00D8132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8132E" w:rsidRPr="00D8132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«2026: Год единства народов России»</w:t>
      </w:r>
      <w:r w:rsidR="00D8132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4FFA1BB7" w14:textId="512E256E" w:rsidR="002B7BA5" w:rsidRPr="00D8132E" w:rsidRDefault="00CD2756" w:rsidP="00D8132E">
      <w:pPr>
        <w:numPr>
          <w:ilvl w:val="0"/>
          <w:numId w:val="2"/>
        </w:numPr>
        <w:shd w:val="clear" w:color="auto" w:fill="FFFFFF"/>
        <w:tabs>
          <w:tab w:val="left" w:pos="1147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8132E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Период реализации проекта:</w:t>
      </w:r>
      <w:r w:rsidR="009D58A5" w:rsidRPr="00D8132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9C148C" w:rsidRPr="00D8132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долгосрочный</w:t>
      </w:r>
      <w:r w:rsidR="00D8132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(декабрь 2025 – июнь 2026 </w:t>
      </w:r>
      <w:r w:rsidR="00D8132E" w:rsidRPr="00D8132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гг.</w:t>
      </w:r>
      <w:r w:rsidR="00D8132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).</w:t>
      </w:r>
    </w:p>
    <w:p w14:paraId="4D1A5C4E" w14:textId="59F40566" w:rsidR="009C148C" w:rsidRPr="00D8132E" w:rsidRDefault="009C148C" w:rsidP="00D8132E">
      <w:pPr>
        <w:numPr>
          <w:ilvl w:val="0"/>
          <w:numId w:val="2"/>
        </w:numPr>
        <w:shd w:val="clear" w:color="auto" w:fill="FFFFFF"/>
        <w:tabs>
          <w:tab w:val="left" w:pos="1147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D8132E">
        <w:rPr>
          <w:rStyle w:val="c0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Участники проекта: </w:t>
      </w:r>
      <w:r w:rsidR="00D8132E" w:rsidRPr="00D8132E"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учащиеся 1–11 классов, педагоги, родители, партнёры (музеи, Российское общество «Знание», «Движение Первых», национально-культурные автономии).</w:t>
      </w:r>
      <w:proofErr w:type="gramEnd"/>
    </w:p>
    <w:p w14:paraId="44C2A009" w14:textId="76470BA2" w:rsidR="00E671C6" w:rsidRPr="00D8132E" w:rsidRDefault="00CD2756" w:rsidP="00D8132E">
      <w:pPr>
        <w:numPr>
          <w:ilvl w:val="0"/>
          <w:numId w:val="2"/>
        </w:numPr>
        <w:shd w:val="clear" w:color="auto" w:fill="FFFFFF"/>
        <w:tabs>
          <w:tab w:val="left" w:pos="1008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color w:val="000000"/>
          <w:spacing w:val="-14"/>
          <w:sz w:val="28"/>
          <w:szCs w:val="28"/>
          <w:lang w:eastAsia="ar-SA"/>
        </w:rPr>
      </w:pPr>
      <w:r w:rsidRPr="00D8132E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Актуальность и проблема, на решение которой направлен проект:</w:t>
      </w:r>
      <w:r w:rsidR="00295069" w:rsidRPr="00D8132E">
        <w:rPr>
          <w:rFonts w:ascii="Times New Roman" w:hAnsi="Times New Roman" w:cs="Times New Roman"/>
          <w:b/>
          <w:color w:val="000000"/>
          <w:spacing w:val="-14"/>
          <w:sz w:val="28"/>
          <w:szCs w:val="28"/>
          <w:lang w:eastAsia="ar-SA"/>
        </w:rPr>
        <w:t xml:space="preserve"> </w:t>
      </w:r>
    </w:p>
    <w:p w14:paraId="31F2F345" w14:textId="77777777" w:rsidR="00D8132E" w:rsidRPr="00D8132E" w:rsidRDefault="00D8132E" w:rsidP="00D8132E">
      <w:pPr>
        <w:shd w:val="clear" w:color="auto" w:fill="FFFFFF"/>
        <w:tabs>
          <w:tab w:val="left" w:pos="1008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8132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 условиях многонационального состава современной России особенно важным становится формирование у подрастающего поколения гражданской идентичности, основанной на уважении к культурному разнообразию и традициям народов страны. Нередко у школьников отсутствует системное представление о культурном богатстве регионов России, что может приводить к стереотипам и недостатку взаимопонимания.</w:t>
      </w:r>
    </w:p>
    <w:p w14:paraId="506B5B48" w14:textId="77777777" w:rsidR="00D8132E" w:rsidRPr="00D8132E" w:rsidRDefault="00D8132E" w:rsidP="00D8132E">
      <w:pPr>
        <w:shd w:val="clear" w:color="auto" w:fill="FFFFFF"/>
        <w:tabs>
          <w:tab w:val="left" w:pos="1008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8132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2026 год объявлен Годом единства народов России, что создаёт уникальную возможность для глубокого погружения в этнокультурное наследие через интерактивные и эмоционально насыщенные формы работы.</w:t>
      </w:r>
    </w:p>
    <w:p w14:paraId="46787D6C" w14:textId="4199C25B" w:rsidR="002B19E8" w:rsidRPr="00D8132E" w:rsidRDefault="00D8132E" w:rsidP="00D8132E">
      <w:pPr>
        <w:shd w:val="clear" w:color="auto" w:fill="FFFFFF"/>
        <w:tabs>
          <w:tab w:val="left" w:pos="1008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8132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Данный проект направлен на создание в школе среды межнационального диалога, где учащиеся смогут не только получить знания, но и эмоционально пережить многообразие культур через творчество, музыку, кухню, игры и традиционные ремёсла.</w:t>
      </w:r>
    </w:p>
    <w:p w14:paraId="0E49CD8B" w14:textId="77777777" w:rsidR="00D8132E" w:rsidRDefault="00A90DE8" w:rsidP="00D8132E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  <w:shd w:val="clear" w:color="auto" w:fill="FFFFFF"/>
        </w:rPr>
      </w:pPr>
      <w:r w:rsidRPr="00D8132E">
        <w:rPr>
          <w:rStyle w:val="c0"/>
          <w:b/>
          <w:bCs/>
          <w:iCs/>
          <w:color w:val="000000"/>
          <w:sz w:val="28"/>
          <w:szCs w:val="28"/>
        </w:rPr>
        <w:t>Цель</w:t>
      </w:r>
      <w:r w:rsidR="005B611E" w:rsidRPr="00D8132E">
        <w:rPr>
          <w:rStyle w:val="c0"/>
          <w:b/>
          <w:bCs/>
          <w:iCs/>
          <w:color w:val="000000"/>
          <w:sz w:val="28"/>
          <w:szCs w:val="28"/>
        </w:rPr>
        <w:t xml:space="preserve"> </w:t>
      </w:r>
      <w:r w:rsidR="003364FD" w:rsidRPr="00D8132E">
        <w:rPr>
          <w:rStyle w:val="c0"/>
          <w:b/>
          <w:bCs/>
          <w:iCs/>
          <w:color w:val="000000"/>
          <w:sz w:val="28"/>
          <w:szCs w:val="28"/>
        </w:rPr>
        <w:t>проекта</w:t>
      </w:r>
      <w:r w:rsidRPr="00D8132E">
        <w:rPr>
          <w:rStyle w:val="c6"/>
          <w:iCs/>
          <w:color w:val="000000"/>
          <w:sz w:val="28"/>
          <w:szCs w:val="28"/>
        </w:rPr>
        <w:t>:</w:t>
      </w:r>
      <w:r w:rsidR="003C3C31" w:rsidRPr="00D8132E">
        <w:rPr>
          <w:color w:val="181818"/>
          <w:sz w:val="28"/>
          <w:szCs w:val="28"/>
          <w:shd w:val="clear" w:color="auto" w:fill="FFFFFF"/>
        </w:rPr>
        <w:t xml:space="preserve"> </w:t>
      </w:r>
      <w:r w:rsidR="00D8132E">
        <w:rPr>
          <w:rStyle w:val="c6"/>
          <w:iCs/>
          <w:color w:val="000000"/>
          <w:sz w:val="28"/>
          <w:szCs w:val="28"/>
        </w:rPr>
        <w:t>с</w:t>
      </w:r>
      <w:r w:rsidR="00D8132E" w:rsidRPr="00D8132E">
        <w:rPr>
          <w:rStyle w:val="c6"/>
          <w:iCs/>
          <w:color w:val="000000"/>
          <w:sz w:val="28"/>
          <w:szCs w:val="28"/>
        </w:rPr>
        <w:t>пособствовать формированию гражданской идентичности и культуры межнационального общения у школьников через системное, интерактивное и эмоциональное погружение в культурное многообразие народов России.</w:t>
      </w:r>
      <w:r w:rsidR="00500A96" w:rsidRPr="00D8132E">
        <w:rPr>
          <w:color w:val="181818"/>
          <w:sz w:val="28"/>
          <w:szCs w:val="28"/>
          <w:shd w:val="clear" w:color="auto" w:fill="FFFFFF"/>
        </w:rPr>
        <w:t xml:space="preserve"> </w:t>
      </w:r>
    </w:p>
    <w:p w14:paraId="49BC6E72" w14:textId="04C28F12" w:rsidR="00FA79F6" w:rsidRPr="00D8132E" w:rsidRDefault="007760A1" w:rsidP="00D8132E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181818"/>
          <w:sz w:val="28"/>
          <w:szCs w:val="28"/>
          <w:shd w:val="clear" w:color="auto" w:fill="FFFFFF"/>
        </w:rPr>
      </w:pPr>
      <w:r w:rsidRPr="00D8132E">
        <w:rPr>
          <w:rStyle w:val="c0"/>
          <w:b/>
          <w:bCs/>
          <w:iCs/>
          <w:color w:val="000000"/>
          <w:sz w:val="28"/>
          <w:szCs w:val="28"/>
        </w:rPr>
        <w:t>Основные з</w:t>
      </w:r>
      <w:r w:rsidR="00A90DE8" w:rsidRPr="00D8132E">
        <w:rPr>
          <w:rStyle w:val="c0"/>
          <w:b/>
          <w:bCs/>
          <w:iCs/>
          <w:color w:val="000000"/>
          <w:sz w:val="28"/>
          <w:szCs w:val="28"/>
        </w:rPr>
        <w:t>адачи</w:t>
      </w:r>
      <w:r w:rsidR="00A90DE8" w:rsidRPr="00D8132E">
        <w:rPr>
          <w:rStyle w:val="c3"/>
          <w:iCs/>
          <w:color w:val="000000"/>
          <w:sz w:val="28"/>
          <w:szCs w:val="28"/>
        </w:rPr>
        <w:t>:</w:t>
      </w:r>
    </w:p>
    <w:p w14:paraId="6C245EEC" w14:textId="77777777" w:rsidR="00D8132E" w:rsidRPr="00D8132E" w:rsidRDefault="00D8132E" w:rsidP="00D8132E">
      <w:pPr>
        <w:pStyle w:val="c2"/>
        <w:numPr>
          <w:ilvl w:val="0"/>
          <w:numId w:val="23"/>
        </w:numPr>
        <w:tabs>
          <w:tab w:val="clear" w:pos="720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8132E">
        <w:rPr>
          <w:color w:val="000000"/>
          <w:sz w:val="28"/>
          <w:szCs w:val="28"/>
        </w:rPr>
        <w:t>Разработать и реализовать цикл тематических недель, охватывающих различные аспекты культуры народов России (язык, фольклор, музыка, орнамент, праздники, кухня и др.).</w:t>
      </w:r>
    </w:p>
    <w:p w14:paraId="4A5A63DE" w14:textId="77777777" w:rsidR="00D8132E" w:rsidRPr="00D8132E" w:rsidRDefault="00D8132E" w:rsidP="00D8132E">
      <w:pPr>
        <w:pStyle w:val="c2"/>
        <w:numPr>
          <w:ilvl w:val="0"/>
          <w:numId w:val="23"/>
        </w:numPr>
        <w:tabs>
          <w:tab w:val="clear" w:pos="720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8132E">
        <w:rPr>
          <w:color w:val="000000"/>
          <w:sz w:val="28"/>
          <w:szCs w:val="28"/>
        </w:rPr>
        <w:t>Привлечь партнёрские организации (музеи, общественные движения, культурные автономии) для обеспечения ресурсной и методической поддержки.</w:t>
      </w:r>
    </w:p>
    <w:p w14:paraId="08B6174A" w14:textId="77777777" w:rsidR="00D8132E" w:rsidRPr="00D8132E" w:rsidRDefault="00D8132E" w:rsidP="00D8132E">
      <w:pPr>
        <w:pStyle w:val="c2"/>
        <w:numPr>
          <w:ilvl w:val="0"/>
          <w:numId w:val="23"/>
        </w:numPr>
        <w:tabs>
          <w:tab w:val="clear" w:pos="720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8132E">
        <w:rPr>
          <w:color w:val="000000"/>
          <w:sz w:val="28"/>
          <w:szCs w:val="28"/>
        </w:rPr>
        <w:t>Создать условия для активного участия школьников в творческих, исследовательских и игровых активностях, направленных на укрепление межнационального взаимопонимания.</w:t>
      </w:r>
    </w:p>
    <w:p w14:paraId="178A0412" w14:textId="57C1C4C6" w:rsidR="00D8132E" w:rsidRPr="00D8132E" w:rsidRDefault="00D8132E" w:rsidP="00D8132E">
      <w:pPr>
        <w:pStyle w:val="c2"/>
        <w:numPr>
          <w:ilvl w:val="0"/>
          <w:numId w:val="23"/>
        </w:numPr>
        <w:tabs>
          <w:tab w:val="clear" w:pos="720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Style w:val="c3"/>
          <w:color w:val="000000"/>
          <w:sz w:val="28"/>
          <w:szCs w:val="28"/>
        </w:rPr>
      </w:pPr>
      <w:r w:rsidRPr="00D8132E">
        <w:rPr>
          <w:color w:val="000000"/>
          <w:sz w:val="28"/>
          <w:szCs w:val="28"/>
        </w:rPr>
        <w:t>Организовать итоговое мероприятие – Этнокультурный фестиваль «Дружба народов» для презентации результатов проекта и награждения наиболее активных участников.</w:t>
      </w:r>
    </w:p>
    <w:p w14:paraId="7CB0D8EA" w14:textId="7579655B" w:rsidR="00D8132E" w:rsidRPr="00D8132E" w:rsidRDefault="00770763" w:rsidP="00D8132E">
      <w:pPr>
        <w:pStyle w:val="a4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13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Планируемые результаты</w:t>
      </w:r>
      <w:r w:rsidR="00D81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7FD8D0AA" w14:textId="77777777" w:rsidR="00D8132E" w:rsidRPr="00D8132E" w:rsidRDefault="00D8132E" w:rsidP="00D8132E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1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получат целостное представление о культурном многообразии народов России через различные каналы восприятия (аудио, визуальный, тактильный, вкусовой).</w:t>
      </w:r>
    </w:p>
    <w:p w14:paraId="3BC9FD13" w14:textId="77777777" w:rsidR="00D8132E" w:rsidRPr="00D8132E" w:rsidRDefault="00D8132E" w:rsidP="00D8132E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1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создана интерактивная и дружелюбная школьная среда, способствующая межнациональному диалогу и сотрудничеству.</w:t>
      </w:r>
    </w:p>
    <w:p w14:paraId="4EFE8A5B" w14:textId="77777777" w:rsidR="00D8132E" w:rsidRPr="00D8132E" w:rsidRDefault="00D8132E" w:rsidP="00D8132E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1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Реализовано не менее 8 тематических недель с охватом 100% учащихся школы.</w:t>
      </w:r>
    </w:p>
    <w:p w14:paraId="160EB7B4" w14:textId="77777777" w:rsidR="00D8132E" w:rsidRPr="00D8132E" w:rsidRDefault="00D8132E" w:rsidP="00D8132E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1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 школьный актив (включая волонтёров «Движения Первых»), способный продолжить традицию проведения подобных мероприятий.</w:t>
      </w:r>
    </w:p>
    <w:p w14:paraId="277E8E62" w14:textId="6D9BD06E" w:rsidR="00D8132E" w:rsidRPr="00D8132E" w:rsidRDefault="00D8132E" w:rsidP="00D8132E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1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 цифровой архив проекта (видеозаписи, фотоотчёты, творческие работы), доступный на школьном сайте для дальнейшего использования в образовательном процессе.</w:t>
      </w:r>
    </w:p>
    <w:p w14:paraId="61A63623" w14:textId="77777777" w:rsidR="00795118" w:rsidRDefault="00795118" w:rsidP="00D8132E">
      <w:pPr>
        <w:pStyle w:val="a4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51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Краткое описание реализации:</w:t>
      </w:r>
    </w:p>
    <w:p w14:paraId="24E4E84F" w14:textId="4077CB9C" w:rsidR="00D8132E" w:rsidRPr="00D8132E" w:rsidRDefault="00795118" w:rsidP="0079511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5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состоит из трёх этапов: подготовительного (декабрь 2025 – январь 2026), основного (тематические «Недели единства» с февраля по май 2026) и итогового (май – июнь 2026). Каждая неделя посвящена отдельной теме (например, «Карта народов России», «Сказки и поэзия», «Мелодии и ритмы», «Одежда и орнаменты», «Праздники и игры», «Кулинарное путешествие» и др.). Мероприятия адаптированы под возрастные группы и включают интерактивные форматы: VR-экскурсии, мастер-классы, лекции, концерты, дегустации, игры. Завершится проект большим Этнокультурным фестивалем «Дружба народов» с концертом, выставкой работ и награждением участников.</w:t>
      </w:r>
      <w:bookmarkStart w:id="0" w:name="_GoBack"/>
      <w:bookmarkEnd w:id="0"/>
    </w:p>
    <w:sectPr w:rsidR="00D8132E" w:rsidRPr="00D8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7A4"/>
    <w:multiLevelType w:val="hybridMultilevel"/>
    <w:tmpl w:val="B14C296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3101B7A"/>
    <w:multiLevelType w:val="hybridMultilevel"/>
    <w:tmpl w:val="B44EAC6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3346EA4"/>
    <w:multiLevelType w:val="hybridMultilevel"/>
    <w:tmpl w:val="BF84CDA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169F77ED"/>
    <w:multiLevelType w:val="hybridMultilevel"/>
    <w:tmpl w:val="28D6027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B6A60D0"/>
    <w:multiLevelType w:val="hybridMultilevel"/>
    <w:tmpl w:val="918E5D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B3B21"/>
    <w:multiLevelType w:val="hybridMultilevel"/>
    <w:tmpl w:val="25F217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00DA5"/>
    <w:multiLevelType w:val="multilevel"/>
    <w:tmpl w:val="5214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2E2B29"/>
    <w:multiLevelType w:val="hybridMultilevel"/>
    <w:tmpl w:val="0722F678"/>
    <w:lvl w:ilvl="0" w:tplc="CE02BD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A2076"/>
    <w:multiLevelType w:val="hybridMultilevel"/>
    <w:tmpl w:val="169EEF6E"/>
    <w:lvl w:ilvl="0" w:tplc="CE02BD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E32D4"/>
    <w:multiLevelType w:val="hybridMultilevel"/>
    <w:tmpl w:val="434C4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F7D8D"/>
    <w:multiLevelType w:val="hybridMultilevel"/>
    <w:tmpl w:val="9AAADC2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4A9D3F47"/>
    <w:multiLevelType w:val="hybridMultilevel"/>
    <w:tmpl w:val="A510031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4F123A45"/>
    <w:multiLevelType w:val="hybridMultilevel"/>
    <w:tmpl w:val="32FC652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1E50B52"/>
    <w:multiLevelType w:val="multilevel"/>
    <w:tmpl w:val="B49C6EBA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3E07D3E"/>
    <w:multiLevelType w:val="hybridMultilevel"/>
    <w:tmpl w:val="EB4AFE74"/>
    <w:lvl w:ilvl="0" w:tplc="CE02BD72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F86967"/>
    <w:multiLevelType w:val="hybridMultilevel"/>
    <w:tmpl w:val="C17E8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55859"/>
    <w:multiLevelType w:val="multilevel"/>
    <w:tmpl w:val="0BCA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4F745A"/>
    <w:multiLevelType w:val="hybridMultilevel"/>
    <w:tmpl w:val="E2267EAE"/>
    <w:lvl w:ilvl="0" w:tplc="82FC66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47B7CAA"/>
    <w:multiLevelType w:val="multilevel"/>
    <w:tmpl w:val="ACD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FC6C4F"/>
    <w:multiLevelType w:val="hybridMultilevel"/>
    <w:tmpl w:val="DED06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523FA"/>
    <w:multiLevelType w:val="multilevel"/>
    <w:tmpl w:val="D4AEB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FD5B7E"/>
    <w:multiLevelType w:val="hybridMultilevel"/>
    <w:tmpl w:val="91502FA2"/>
    <w:lvl w:ilvl="0" w:tplc="2544256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B723A"/>
    <w:multiLevelType w:val="hybridMultilevel"/>
    <w:tmpl w:val="F88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53959"/>
    <w:multiLevelType w:val="hybridMultilevel"/>
    <w:tmpl w:val="789C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21"/>
  </w:num>
  <w:num w:numId="5">
    <w:abstractNumId w:val="11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23"/>
  </w:num>
  <w:num w:numId="11">
    <w:abstractNumId w:val="0"/>
  </w:num>
  <w:num w:numId="12">
    <w:abstractNumId w:val="19"/>
  </w:num>
  <w:num w:numId="13">
    <w:abstractNumId w:val="12"/>
  </w:num>
  <w:num w:numId="14">
    <w:abstractNumId w:val="9"/>
  </w:num>
  <w:num w:numId="15">
    <w:abstractNumId w:val="3"/>
  </w:num>
  <w:num w:numId="16">
    <w:abstractNumId w:val="1"/>
  </w:num>
  <w:num w:numId="17">
    <w:abstractNumId w:val="22"/>
  </w:num>
  <w:num w:numId="18">
    <w:abstractNumId w:val="15"/>
  </w:num>
  <w:num w:numId="19">
    <w:abstractNumId w:val="8"/>
  </w:num>
  <w:num w:numId="20">
    <w:abstractNumId w:val="7"/>
  </w:num>
  <w:num w:numId="21">
    <w:abstractNumId w:val="14"/>
  </w:num>
  <w:num w:numId="22">
    <w:abstractNumId w:val="6"/>
  </w:num>
  <w:num w:numId="23">
    <w:abstractNumId w:val="1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78"/>
    <w:rsid w:val="00035F75"/>
    <w:rsid w:val="000C17AC"/>
    <w:rsid w:val="000F1DB7"/>
    <w:rsid w:val="000F2B43"/>
    <w:rsid w:val="001120FF"/>
    <w:rsid w:val="002027C3"/>
    <w:rsid w:val="00253AB8"/>
    <w:rsid w:val="00295069"/>
    <w:rsid w:val="002B19E8"/>
    <w:rsid w:val="002B7BA5"/>
    <w:rsid w:val="00326652"/>
    <w:rsid w:val="003341A5"/>
    <w:rsid w:val="003364FD"/>
    <w:rsid w:val="00382864"/>
    <w:rsid w:val="003C3C31"/>
    <w:rsid w:val="003C62A0"/>
    <w:rsid w:val="003C6F65"/>
    <w:rsid w:val="00500A96"/>
    <w:rsid w:val="005257F8"/>
    <w:rsid w:val="00531E3A"/>
    <w:rsid w:val="005B611E"/>
    <w:rsid w:val="00607EC4"/>
    <w:rsid w:val="006C1ADE"/>
    <w:rsid w:val="00770763"/>
    <w:rsid w:val="007760A1"/>
    <w:rsid w:val="00795118"/>
    <w:rsid w:val="00824137"/>
    <w:rsid w:val="008354D8"/>
    <w:rsid w:val="00874470"/>
    <w:rsid w:val="008F6A22"/>
    <w:rsid w:val="009B0483"/>
    <w:rsid w:val="009C148C"/>
    <w:rsid w:val="009D58A5"/>
    <w:rsid w:val="00A11494"/>
    <w:rsid w:val="00A90DE8"/>
    <w:rsid w:val="00C06991"/>
    <w:rsid w:val="00C972A1"/>
    <w:rsid w:val="00CC7858"/>
    <w:rsid w:val="00CD2756"/>
    <w:rsid w:val="00CE4480"/>
    <w:rsid w:val="00CF0733"/>
    <w:rsid w:val="00D17C6D"/>
    <w:rsid w:val="00D65429"/>
    <w:rsid w:val="00D8132E"/>
    <w:rsid w:val="00D94417"/>
    <w:rsid w:val="00DA28D3"/>
    <w:rsid w:val="00E616E4"/>
    <w:rsid w:val="00E671C6"/>
    <w:rsid w:val="00EB76B0"/>
    <w:rsid w:val="00ED656C"/>
    <w:rsid w:val="00EE1060"/>
    <w:rsid w:val="00FA79F6"/>
    <w:rsid w:val="00FB1778"/>
    <w:rsid w:val="00FC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8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9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0DE8"/>
  </w:style>
  <w:style w:type="paragraph" w:customStyle="1" w:styleId="c13">
    <w:name w:val="c13"/>
    <w:basedOn w:val="a"/>
    <w:rsid w:val="00A9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0DE8"/>
  </w:style>
  <w:style w:type="character" w:customStyle="1" w:styleId="c3">
    <w:name w:val="c3"/>
    <w:basedOn w:val="a0"/>
    <w:rsid w:val="00A90DE8"/>
  </w:style>
  <w:style w:type="paragraph" w:customStyle="1" w:styleId="c2">
    <w:name w:val="c2"/>
    <w:basedOn w:val="a"/>
    <w:rsid w:val="00A9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90DE8"/>
  </w:style>
  <w:style w:type="character" w:customStyle="1" w:styleId="c9">
    <w:name w:val="c9"/>
    <w:basedOn w:val="a0"/>
    <w:rsid w:val="00A90DE8"/>
  </w:style>
  <w:style w:type="character" w:styleId="a3">
    <w:name w:val="Hyperlink"/>
    <w:basedOn w:val="a0"/>
    <w:uiPriority w:val="99"/>
    <w:unhideWhenUsed/>
    <w:rsid w:val="003C6F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6F6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C62A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60A1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2B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9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0DE8"/>
  </w:style>
  <w:style w:type="paragraph" w:customStyle="1" w:styleId="c13">
    <w:name w:val="c13"/>
    <w:basedOn w:val="a"/>
    <w:rsid w:val="00A9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0DE8"/>
  </w:style>
  <w:style w:type="character" w:customStyle="1" w:styleId="c3">
    <w:name w:val="c3"/>
    <w:basedOn w:val="a0"/>
    <w:rsid w:val="00A90DE8"/>
  </w:style>
  <w:style w:type="paragraph" w:customStyle="1" w:styleId="c2">
    <w:name w:val="c2"/>
    <w:basedOn w:val="a"/>
    <w:rsid w:val="00A9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90DE8"/>
  </w:style>
  <w:style w:type="character" w:customStyle="1" w:styleId="c9">
    <w:name w:val="c9"/>
    <w:basedOn w:val="a0"/>
    <w:rsid w:val="00A90DE8"/>
  </w:style>
  <w:style w:type="character" w:styleId="a3">
    <w:name w:val="Hyperlink"/>
    <w:basedOn w:val="a0"/>
    <w:uiPriority w:val="99"/>
    <w:unhideWhenUsed/>
    <w:rsid w:val="003C6F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6F6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C62A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60A1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2B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Elizaveta</dc:creator>
  <cp:lastModifiedBy>school19</cp:lastModifiedBy>
  <cp:revision>3</cp:revision>
  <dcterms:created xsi:type="dcterms:W3CDTF">2026-01-27T12:30:00Z</dcterms:created>
  <dcterms:modified xsi:type="dcterms:W3CDTF">2026-01-29T10:45:00Z</dcterms:modified>
</cp:coreProperties>
</file>