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 1»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(МБДОУ Детский сад № 1)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523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 советом МБДОУ Детский сад № 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(протокол от 02.09.2025 № 3)</w:t>
            </w:r>
          </w:p>
        </w:tc>
        <w:tc>
          <w:tcPr>
            <w:tcW w:w="379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приказом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МБДОУ Детский сад № 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09.2025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>
          <w:trHeight w:val="0"/>
        </w:trPr>
        <w:tc>
          <w:tcPr>
            <w:tcW w:w="523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Советом родителей МБДОУ Детский сад № 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(протокол от 02.09.2025 № 2)</w:t>
            </w:r>
          </w:p>
        </w:tc>
        <w:tc>
          <w:tcPr>
            <w:tcW w:w="379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Порядок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пользования учебниками и учебными пособиями обучающимися,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осваивающими учебные предметы, курсы, дисциплины (модули)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 пределами ФГОС и (или) получающими платные образовательные услуги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Настоящий Порядок пользования учебниками и учебными пособиями обучающимися, осваивающими учебные предметы, курсы, дисциплины (модули) за пределами федеральных государственных образовательных стандартов и (или) получающими платные образовательные услуги в </w:t>
      </w:r>
      <w:r>
        <w:rPr>
          <w:rFonts w:hAnsi="Times New Roman" w:cs="Times New Roman"/>
          <w:color w:val="000000"/>
          <w:sz w:val="24"/>
          <w:szCs w:val="24"/>
        </w:rPr>
        <w:t>МБДОУ Детский сад № 1</w:t>
      </w:r>
      <w:r>
        <w:rPr>
          <w:rFonts w:hAnsi="Times New Roman" w:cs="Times New Roman"/>
          <w:color w:val="000000"/>
          <w:sz w:val="24"/>
          <w:szCs w:val="24"/>
        </w:rPr>
        <w:t> (далее — порядок), разработан в соответствии с 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 29.12.2012 № 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 образовании в Российской Федерации», уставом </w:t>
      </w:r>
      <w:r>
        <w:rPr>
          <w:rFonts w:hAnsi="Times New Roman" w:cs="Times New Roman"/>
          <w:color w:val="000000"/>
          <w:sz w:val="24"/>
          <w:szCs w:val="24"/>
        </w:rPr>
        <w:t>МБДОУ Детский сад № 1</w:t>
      </w:r>
      <w:r>
        <w:rPr>
          <w:rFonts w:hAnsi="Times New Roman" w:cs="Times New Roman"/>
          <w:color w:val="000000"/>
          <w:sz w:val="24"/>
          <w:szCs w:val="24"/>
        </w:rPr>
        <w:t> (далее — детский сад).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Настоящий порядок устанавливает особенности пользования учебниками, учебными пособиями, средствами обучения и воспитания обучающимися, осваивающими дополнительные общеобразовательные программы, в том числе за счет средств физических и (или) юридических лиц на основании договоров об оказании платных образовательных услуг.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Обеспечение учебниками,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учебными пособиями, средствами обучения и воспитания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Перечень учебников, учебных пособий, средств обучения и воспитания, необходимых для реализации дополнительных образовательных программ, в том числе при оказании платных образовательных услуг за пределами федеральных государственных образовательных стандартов, определяется соответствующими образовательными программами, утвержденными детским садом.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</w:t>
      </w:r>
      <w:r>
        <w:rPr>
          <w:rFonts w:hAnsi="Times New Roman" w:cs="Times New Roman"/>
          <w:color w:val="000000"/>
          <w:sz w:val="24"/>
          <w:szCs w:val="24"/>
        </w:rPr>
        <w:t xml:space="preserve">Ответственные за организацию обучения по дополнительным образовательным программам и за организацию платных образовательных услуг </w:t>
      </w:r>
      <w:r>
        <w:rPr>
          <w:rFonts w:hAnsi="Times New Roman" w:cs="Times New Roman"/>
          <w:color w:val="000000"/>
          <w:sz w:val="24"/>
          <w:szCs w:val="24"/>
        </w:rPr>
        <w:t>обеспечивают своевременную закупку необходимых учебников, учебных пособий, средств обучения и воспитания, необходимых для реализации соответствующих образовательных программ в соответствии с их содержанием и особенностями организации образовательного процесса.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Порядок пользования учебниками,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учебными пособиями, средствами обучения и воспитания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Обучающиеся, осваивающие учебные предметы, курсы, дисциплины (модули)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за пределами федеральных государственных образовательных стандартов и (или) получающие платные образовательные услуги (далее — обучающиеся), вправе пользоваться учебно-методическим фондом детского сада в порядке, предусмотренном локальными нормативными актами детского сада.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</w:t>
      </w:r>
      <w:r>
        <w:rPr>
          <w:rFonts w:hAnsi="Times New Roman" w:cs="Times New Roman"/>
          <w:color w:val="000000"/>
          <w:sz w:val="24"/>
          <w:szCs w:val="24"/>
        </w:rPr>
        <w:t>Старший методист</w:t>
      </w:r>
      <w:r>
        <w:rPr>
          <w:rFonts w:hAnsi="Times New Roman" w:cs="Times New Roman"/>
          <w:color w:val="000000"/>
          <w:sz w:val="24"/>
          <w:szCs w:val="24"/>
        </w:rPr>
        <w:t xml:space="preserve"> выдает учебники, учебные пособия, средства обучения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и воспитания </w:t>
      </w:r>
      <w:r>
        <w:rPr>
          <w:rFonts w:hAnsi="Times New Roman" w:cs="Times New Roman"/>
          <w:color w:val="000000"/>
          <w:sz w:val="24"/>
          <w:szCs w:val="24"/>
        </w:rPr>
        <w:t>воспитателям или педагогам дополнительного образования,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осуществляющим обучение по дополнительной общеобразовательной программе, в том числе при оказании платных образовательных услуг (далее — педагог дополнительного образования),</w:t>
      </w:r>
      <w:r>
        <w:rPr>
          <w:rFonts w:hAnsi="Times New Roman" w:cs="Times New Roman"/>
          <w:color w:val="000000"/>
          <w:sz w:val="24"/>
          <w:szCs w:val="24"/>
        </w:rPr>
        <w:t xml:space="preserve"> до начала реализации образовательной программы.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Родители (законные представители) обучающихся, зачисленных на обучение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 образовательной программе после начала ее реализации, вправе самостоятельно получить необходимые учебники, учебные пособия, средства обучения и воспитания у </w:t>
      </w:r>
      <w:r>
        <w:rPr>
          <w:rFonts w:hAnsi="Times New Roman" w:cs="Times New Roman"/>
          <w:color w:val="000000"/>
          <w:sz w:val="24"/>
          <w:szCs w:val="24"/>
        </w:rPr>
        <w:t>старшего методиста</w:t>
      </w:r>
      <w:r>
        <w:rPr>
          <w:rFonts w:hAnsi="Times New Roman" w:cs="Times New Roman"/>
          <w:color w:val="000000"/>
          <w:sz w:val="24"/>
          <w:szCs w:val="24"/>
        </w:rPr>
        <w:t xml:space="preserve"> по списку, подготовленному </w:t>
      </w:r>
      <w:r>
        <w:rPr>
          <w:rFonts w:hAnsi="Times New Roman" w:cs="Times New Roman"/>
          <w:color w:val="000000"/>
          <w:sz w:val="24"/>
          <w:szCs w:val="24"/>
        </w:rPr>
        <w:t>воспитателем или педагогом дополнительного образования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Учебники, учебные пособия, за исключением рабочих тетрадей, средства обучения и воспитания выдаются обучающимся, родителям (законным представителям) обучающихся на срок изучения учебного предмета, курса, дисциплины.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При обнаружении в выданных учебниках, учебных пособиях, средствах обучения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и воспитания отсутствия страниц, наличия несводимых подписей, грязи родитель (законный представитель) обучающегося должен сообщить об этом </w:t>
      </w:r>
      <w:r>
        <w:rPr>
          <w:rFonts w:hAnsi="Times New Roman" w:cs="Times New Roman"/>
          <w:color w:val="000000"/>
          <w:sz w:val="24"/>
          <w:szCs w:val="24"/>
        </w:rPr>
        <w:t>педагогу дополнительного 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в течение </w:t>
      </w:r>
      <w:r>
        <w:rPr>
          <w:rFonts w:hAnsi="Times New Roman" w:cs="Times New Roman"/>
          <w:color w:val="000000"/>
          <w:sz w:val="24"/>
          <w:szCs w:val="24"/>
        </w:rPr>
        <w:t>14 календарных дней с даты выдачи</w:t>
      </w:r>
      <w:r>
        <w:rPr>
          <w:rFonts w:hAnsi="Times New Roman" w:cs="Times New Roman"/>
          <w:color w:val="000000"/>
          <w:sz w:val="24"/>
          <w:szCs w:val="24"/>
        </w:rPr>
        <w:t>. Такие учебники, учебные пособия, средства обучения и воспитания подлежат замене. Претензии по качеству учебников, учебных пособий, средств обучения и воспитания, полученные в более поздний срок, не принимаются.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Рабочие тетради, необходимые для освоения образовательной программы, выдаются обучающимся, родителям (законным представителям) обучающихся безвозвратно и списываются из состава учебно-методического фонда детского сада в порядке, предусмотренном бухгалтерским учетом.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</w:t>
      </w:r>
      <w:r>
        <w:rPr>
          <w:rFonts w:hAnsi="Times New Roman" w:cs="Times New Roman"/>
          <w:color w:val="000000"/>
          <w:sz w:val="24"/>
          <w:szCs w:val="24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. Обучающиеся, родители (законные представители) обучающихся обязаны бережно относиться к учебно-методическому фонду детского сада. В случае порчи или утери выданных учебников, учебных пособий, средств обучения и воспитания родители (законные представители) обучающегося обязаны возместить нанесенный ущерб в порядке, предусмотренном законодательством и локальными нормативными актами детского сада.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</w:t>
      </w:r>
      <w:r>
        <w:rPr>
          <w:rFonts w:hAnsi="Times New Roman" w:cs="Times New Roman"/>
          <w:color w:val="000000"/>
          <w:sz w:val="24"/>
          <w:szCs w:val="24"/>
        </w:rPr>
        <w:t>8</w:t>
      </w:r>
      <w:r>
        <w:rPr>
          <w:rFonts w:hAnsi="Times New Roman" w:cs="Times New Roman"/>
          <w:color w:val="000000"/>
          <w:sz w:val="24"/>
          <w:szCs w:val="24"/>
        </w:rPr>
        <w:t>. По окончании срока обучения обучающиеся совместно с родителями (законными представителями) подготавливают учебники к сдаче и передают их </w:t>
      </w:r>
      <w:r>
        <w:rPr>
          <w:rFonts w:hAnsi="Times New Roman" w:cs="Times New Roman"/>
          <w:color w:val="000000"/>
          <w:sz w:val="24"/>
          <w:szCs w:val="24"/>
        </w:rPr>
        <w:t>воспитателю или педагогу дополнительного 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либо сдают непосредственно </w:t>
      </w:r>
      <w:r>
        <w:rPr>
          <w:rFonts w:hAnsi="Times New Roman" w:cs="Times New Roman"/>
          <w:color w:val="000000"/>
          <w:sz w:val="24"/>
          <w:szCs w:val="24"/>
        </w:rPr>
        <w:t>старшему методисту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</w:t>
      </w:r>
      <w:r>
        <w:rPr>
          <w:rFonts w:hAnsi="Times New Roman" w:cs="Times New Roman"/>
          <w:color w:val="000000"/>
          <w:sz w:val="24"/>
          <w:szCs w:val="24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. Обучающиеся, родители (законные представители) обучающихся вправе получать консультацию работников детского сада в поиске и выборе учебников, учебных пособий, средств обучения и воспитания.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3c1b2d0967145b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