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 «Детский сад № 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(МБДОУ Детский сад № 1)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7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 МБДОУ Детский сад №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 01.09.2025 № 2)</w:t>
            </w:r>
          </w:p>
        </w:tc>
        <w:tc>
          <w:tcPr>
            <w:tcW w:w="415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МБДОУ Детский сад №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оформления возникновения, приостановления и прекращения отношений между 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МБДОУ Детский сад № 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и родителями (законными представителями) воспитанников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Настоящий Порядок оформления возникновения, приостановления и прекращения отношений между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 1</w:t>
      </w:r>
      <w:r>
        <w:rPr>
          <w:rFonts w:hAnsi="Times New Roman" w:cs="Times New Roman"/>
          <w:color w:val="000000"/>
          <w:sz w:val="24"/>
          <w:szCs w:val="24"/>
        </w:rPr>
        <w:t> и родителями (законными представителями) воспитанников (далее — порядок) разработан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Федерации», уставом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 1</w:t>
      </w:r>
      <w:r>
        <w:rPr>
          <w:rFonts w:hAnsi="Times New Roman" w:cs="Times New Roman"/>
          <w:color w:val="000000"/>
          <w:sz w:val="24"/>
          <w:szCs w:val="24"/>
        </w:rPr>
        <w:t> (далее — детский сад).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Порядок устанавливает общие требования к оформлению возникновения, изменения, приостановления и прекращения образовательных отношений при реализации детским садом основных образовательных программ дошкольного образования и дополнительных общеразвивающих программ.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Особенности возникновения, приостановления и прекращения отношений между детским садом и родителями (законными представителями) несовершеннолетних обучающихся в части, не урегулированной законодательством об образовании и настоящим порядком, могут устанавливаться локальными нормативными актами детского сада по основным вопросам организации и осуществления образовательной деятельности, в том числе регламентирующими правила приема обучающихся, порядок и основания перевода, отчисления и восстановления обучающихся.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Основания и порядок оформления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возникновения образовательных отношений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Основанием возникновения образовательных отношений является приказ детского сада о приеме лица на обучение. Приказ о приеме на обучение по основным образовательным программам дошкольного образования издается на основании заключенного договора об образовании. Приказ о приеме в группы по присмотру и уходу без реализации образовательной программы издается на основании заключенного договора об оказании услуг по присмотру и уходу. Приказ о приеме на обучение за счет средств физических и (или) юридических лиц издается на основании заключенного договора об оказании платных образовательных услуг.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При приеме на обучение по основным образовательным программам дошкольного образования, а также в группы по присмотру и уходу без реализации образовательной программы дошкольного образования ответственный за прием заявлений и документов готовит проект приказа о зачислении и 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заведующему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одного рабочего дня</w:t>
      </w:r>
      <w:r>
        <w:rPr>
          <w:rFonts w:hAnsi="Times New Roman" w:cs="Times New Roman"/>
          <w:color w:val="000000"/>
          <w:sz w:val="24"/>
          <w:szCs w:val="24"/>
        </w:rPr>
        <w:t xml:space="preserve"> после заключения соответствующего договора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При приеме в порядке перевода на обучение по основным программам дошкольного образования ответственный за прием заявлений и документов готовит проект приказа о зачислении и 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заведующему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одного рабочего дня</w:t>
      </w:r>
      <w:r>
        <w:rPr>
          <w:rFonts w:hAnsi="Times New Roman" w:cs="Times New Roman"/>
          <w:color w:val="000000"/>
          <w:sz w:val="24"/>
          <w:szCs w:val="24"/>
        </w:rPr>
        <w:t xml:space="preserve"> после заключения договора об образовании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При приеме на обучение по договорам об оказании платных образовательных услуг ответственный за прием заявлений и документов готовит проект приказа о зачислении и 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заведующему или уполномоченному им лицу</w:t>
      </w:r>
      <w:r>
        <w:rPr>
          <w:rFonts w:hAnsi="Times New Roman" w:cs="Times New Roman"/>
          <w:color w:val="000000"/>
          <w:sz w:val="24"/>
          <w:szCs w:val="24"/>
        </w:rPr>
        <w:t xml:space="preserve"> в течение </w:t>
      </w:r>
      <w:r>
        <w:rPr>
          <w:rFonts w:hAnsi="Times New Roman" w:cs="Times New Roman"/>
          <w:color w:val="000000"/>
          <w:sz w:val="24"/>
          <w:szCs w:val="24"/>
        </w:rPr>
        <w:t>трех рабочих дней</w:t>
      </w:r>
      <w:r>
        <w:rPr>
          <w:rFonts w:hAnsi="Times New Roman" w:cs="Times New Roman"/>
          <w:color w:val="000000"/>
          <w:sz w:val="24"/>
          <w:szCs w:val="24"/>
        </w:rPr>
        <w:t xml:space="preserve"> после приема документов и заключения договора об оказании платных образовательных услуг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 При приеме на обучение по дополнительным общеразвивающим программам за счет средств бюджета бюджетной системы Российской Федерации ответственный за прием заявлений и документов готовит проект приказа о зачислении и передает его на подпись </w:t>
      </w:r>
      <w:r>
        <w:rPr>
          <w:rFonts w:hAnsi="Times New Roman" w:cs="Times New Roman"/>
          <w:color w:val="000000"/>
          <w:sz w:val="24"/>
          <w:szCs w:val="24"/>
        </w:rPr>
        <w:t>заведующему или уполномоченному им лицу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трех рабочих дней</w:t>
      </w:r>
      <w:r>
        <w:rPr>
          <w:rFonts w:hAnsi="Times New Roman" w:cs="Times New Roman"/>
          <w:color w:val="000000"/>
          <w:sz w:val="24"/>
          <w:szCs w:val="24"/>
        </w:rPr>
        <w:t xml:space="preserve"> после приема документов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Права и обязанности обучающегося, предусмотренные законодательством об образовании и локальными нормативными актами детского сада, возникают у лица, принятого на обучение, с даты, указанной в приказе о приеме лица на обучение.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Основания и порядок оформления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изменения образовательных отношений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Образовательные отношения изменяются в случае изменения условий получения обучающимся образования по конкретной основной или дополнительной образовательной программе, повлекшего за собой изменение взаимных прав и обязанностей обучающегося и организации, осуществляющей образовательную деятельность: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переводе обучающегося с одной образовательной программы на другую;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случае перевода обучающегося из группы одной направленности в группу другой направленности;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переводе из группы, реализующей основную образовательную программу дошкольного образования, в группу без реализации образовательной программы по заявлению родителей (законных представителей) обучающегося;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случае изменения языка образования, изучаемого родного языка из числа языков народов РФ, в том числе русского языка как родного языка, государственных языков республик РФ, факультативных и элективных учебных предметов, курсов, дисциплин (модулей);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внесении изменений в условия получения образования, предусмотренные договором об оказании платных образовательных услуг.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Основанием для изменения образовательных отношений является приказ, изданный </w:t>
      </w:r>
      <w:r>
        <w:rPr>
          <w:rFonts w:hAnsi="Times New Roman" w:cs="Times New Roman"/>
          <w:color w:val="000000"/>
          <w:sz w:val="24"/>
          <w:szCs w:val="24"/>
        </w:rPr>
        <w:t>заведующим или уполномоченным им лицом</w:t>
      </w:r>
      <w:r>
        <w:rPr>
          <w:rFonts w:hAnsi="Times New Roman" w:cs="Times New Roman"/>
          <w:color w:val="000000"/>
          <w:sz w:val="24"/>
          <w:szCs w:val="24"/>
        </w:rPr>
        <w:t>. В случаях заключения договора с родителями (законными представителями) обучающегося приказ издается на основании внесения соответствующих изменений в такой договор.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Уполномоченное лицо,</w:t>
      </w:r>
      <w:r>
        <w:rPr>
          <w:rFonts w:hAnsi="Times New Roman" w:cs="Times New Roman"/>
          <w:color w:val="000000"/>
          <w:sz w:val="24"/>
          <w:szCs w:val="24"/>
        </w:rPr>
        <w:t xml:space="preserve"> получившее заявление об изменении условий получения обучающимся образования, готовит проект соответствующего приказа и 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директору или уполномоченному им лицу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трех рабочих дней</w:t>
      </w:r>
      <w:r>
        <w:rPr>
          <w:rFonts w:hAnsi="Times New Roman" w:cs="Times New Roman"/>
          <w:color w:val="000000"/>
          <w:sz w:val="24"/>
          <w:szCs w:val="24"/>
        </w:rPr>
        <w:t xml:space="preserve"> с даты приема документов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В случаях, когда решение об изменении образовательных отношений принимает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педагогический совет, а также в случаях привлечения педагогического совета для реализации права обучающегося на образование в соответствии с уставом и локальными нормативными актами детского сада уполномоченное лицо готовит проект приказа и передает его на подпись в течение </w:t>
      </w:r>
      <w:r>
        <w:rPr>
          <w:rFonts w:hAnsi="Times New Roman" w:cs="Times New Roman"/>
          <w:color w:val="000000"/>
          <w:sz w:val="24"/>
          <w:szCs w:val="24"/>
        </w:rPr>
        <w:t>одного рабочего дня с даты принятия решения педагогическим советом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Права и обязанности обучающегося, предусмотренные законодательством об образовании и локальными нормативными актами детского сада, изменяются с даты издания приказа или с иной указанной в нем даты.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Основания и порядок оформления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приостановления образовательных отношений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Образовательные отношения по основной образовательной программе дошкольного образования не приостанавливаются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В случае невозможности освоения образовательной программы, например по причине временного переезда обучающегося в другую местность, командировки родителей, прохождения санаторно-курортного лечения и т.д., обучающийся продолжает получение дошкольного образования по возращению в детский сад.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Получение обучающимся дополнительной образовательной услуги может осуществляться одновременно с реализацией дошкольной образовательной программы в соответствии с расписанием занятий в группе, при условии фактического отсутствия воспитанника в группе. В таком случае получение дошкольного образования воспитанником, получающим дополнительную образовательную услугу, прерывается.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Реализация дополнительных общеразвивающих программ оформляется в соответствии с требованиями раздела 2 настоящего порядка, прерывание образовательных отношений дополнительно не оформляется.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Реализация основной образовательной программы для обучающихся, не совмещающих основную и дополнительную образовательные программы, не прекращается вне зависимости от количества таких обучающихся в группе на момент реализации образовательной программы.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Основания и порядок оформления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прекращения образовательных отношений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Основанием для прекращения образовательных отношений является приказ детского сада об отчислении обучающегося. Если с обучающимся, родителями (законными представителями) несовершеннолетнего обучающегося заключен договор об оказании платных образовательных услуг, при досрочном прекращении образовательных отношений такой договор расторгается на основании приказа детского сада об отчислении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При отчислении из детского сада в порядке перевода в другую образовательную организацию на обучение по основным образовательным программам дошкольного образования </w:t>
      </w:r>
      <w:r>
        <w:rPr>
          <w:rFonts w:hAnsi="Times New Roman" w:cs="Times New Roman"/>
          <w:color w:val="000000"/>
          <w:sz w:val="24"/>
          <w:szCs w:val="24"/>
        </w:rPr>
        <w:t>уполномоченное лицо</w:t>
      </w:r>
      <w:r>
        <w:rPr>
          <w:rFonts w:hAnsi="Times New Roman" w:cs="Times New Roman"/>
          <w:color w:val="000000"/>
          <w:sz w:val="24"/>
          <w:szCs w:val="24"/>
        </w:rPr>
        <w:t xml:space="preserve"> готовит проект приказа об отчислении в порядке перевода и 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заведующему или уполномоченному им лицу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одного календарного дня</w:t>
      </w:r>
      <w:r>
        <w:rPr>
          <w:rFonts w:hAnsi="Times New Roman" w:cs="Times New Roman"/>
          <w:color w:val="000000"/>
          <w:sz w:val="24"/>
          <w:szCs w:val="24"/>
        </w:rPr>
        <w:t xml:space="preserve"> с даты приема заявления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При отчислении из детского сада в связи с получением образования уполномоченное должностное лицо готовит проект приказа об отчислении выпускников и 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заведующему или уполномоченному им лицу</w:t>
      </w:r>
      <w:r>
        <w:rPr>
          <w:rFonts w:hAnsi="Times New Roman" w:cs="Times New Roman"/>
          <w:color w:val="000000"/>
          <w:sz w:val="24"/>
          <w:szCs w:val="24"/>
        </w:rPr>
        <w:t xml:space="preserve"> не позднее чем за </w:t>
      </w:r>
      <w:r>
        <w:rPr>
          <w:rFonts w:hAnsi="Times New Roman" w:cs="Times New Roman"/>
          <w:color w:val="000000"/>
          <w:sz w:val="24"/>
          <w:szCs w:val="24"/>
        </w:rPr>
        <w:t>пять рабочих дней</w:t>
      </w:r>
      <w:r>
        <w:rPr>
          <w:rFonts w:hAnsi="Times New Roman" w:cs="Times New Roman"/>
          <w:color w:val="000000"/>
          <w:sz w:val="24"/>
          <w:szCs w:val="24"/>
        </w:rPr>
        <w:t xml:space="preserve"> до даты отчисления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 При отчислении обучающегося, обучение которого осуществляется на основании договора об оказании платных образовательных услуг, должностное лицо своевременно готовит проект приказа об отчислении с соблюдением сроков и порядка, установленных локальными нормативными актами детского сада, и передает его на подпись </w:t>
      </w:r>
      <w:r>
        <w:rPr>
          <w:rFonts w:hAnsi="Times New Roman" w:cs="Times New Roman"/>
          <w:color w:val="000000"/>
          <w:sz w:val="24"/>
          <w:szCs w:val="24"/>
        </w:rPr>
        <w:t>заведующему или уполномоченному им лицу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Права и обязанности обучающегося, предусмотренные законодательством об образовании и локальными нормативными актами детского сада, прекращаются с даты его отчисления из детского сада.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dad3e5c383f4c4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