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Муниципальное бюджетное дошкольное образовательное учреждение</w:t>
      </w:r>
      <w:r>
        <w:br/>
      </w:r>
      <w:r>
        <w:rPr>
          <w:rFonts w:hAnsi="Times New Roman" w:cs="Times New Roman"/>
          <w:color w:val="000000"/>
          <w:sz w:val="24"/>
          <w:szCs w:val="24"/>
        </w:rPr>
        <w:t>«Детский сад № 1»</w:t>
      </w:r>
      <w:r>
        <w:br/>
      </w:r>
      <w:r>
        <w:rPr>
          <w:rFonts w:hAnsi="Times New Roman" w:cs="Times New Roman"/>
          <w:color w:val="000000"/>
          <w:sz w:val="24"/>
          <w:szCs w:val="24"/>
        </w:rPr>
        <w:t>(МБДОУ Детский сад № 1)</w:t>
      </w:r>
      <w:r>
        <w:br/>
      </w:r>
      <w:r>
        <w:br/>
      </w:r>
      <w:r>
        <w:rPr>
          <w:rFonts w:hAnsi="Times New Roman" w:cs="Times New Roman"/>
          <w:color w:val="000000"/>
          <w:sz w:val="24"/>
          <w:szCs w:val="24"/>
        </w:rPr>
        <w:t/>
      </w:r>
    </w:p>
    <w:tbl>
      <w:tblPr>
        <w:tblW w:w="5000" w:type="pct"/>
        <w:tblCellMar>
          <w:top w:w="15" w:type="dxa"/>
          <w:left w:w="15" w:type="dxa"/>
          <w:bottom w:w="15" w:type="dxa"/>
          <w:right w:w="15" w:type="dxa"/>
        </w:tblCellMar>
        <w:tblLook w:val="0600"/>
      </w:tblPr>
      <w:tblGrid>
        <w:gridCol w:w="1440"/>
        <w:gridCol w:w="1440"/>
      </w:tblGrid>
      <w:tr>
        <w:trPr>
          <w:trHeight w:val="0"/>
        </w:trPr>
        <w:tc>
          <w:tcPr>
            <w:tcW w:w="4784" w:type="dxa"/>
            <w:vMerge w:val="restart"/>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СОГЛАСОВАНО</w:t>
            </w:r>
          </w:p>
          <w:p>
            <w:pPr>
              <w:spacing w:line="240" w:lineRule="auto"/>
              <w:rPr>
                <w:rFonts w:hAnsi="Times New Roman" w:cs="Times New Roman"/>
                <w:color w:val="000000"/>
                <w:sz w:val="24"/>
                <w:szCs w:val="24"/>
              </w:rPr>
            </w:pPr>
            <w:r>
              <w:rPr>
                <w:rFonts w:hAnsi="Times New Roman" w:cs="Times New Roman"/>
                <w:color w:val="000000"/>
                <w:sz w:val="24"/>
                <w:szCs w:val="24"/>
              </w:rPr>
              <w:t>Управляющим советом </w:t>
            </w:r>
            <w:r>
              <w:rPr>
                <w:rFonts w:hAnsi="Times New Roman" w:cs="Times New Roman"/>
                <w:color w:val="000000"/>
                <w:sz w:val="24"/>
                <w:szCs w:val="24"/>
              </w:rPr>
              <w:t>МБДОУ Детский сад № 1</w:t>
            </w:r>
          </w:p>
          <w:p>
            <w:pPr>
              <w:spacing w:line="240" w:lineRule="auto"/>
              <w:rPr>
                <w:rFonts w:hAnsi="Times New Roman" w:cs="Times New Roman"/>
                <w:color w:val="000000"/>
                <w:sz w:val="24"/>
                <w:szCs w:val="24"/>
              </w:rPr>
            </w:pPr>
            <w:r>
              <w:rPr>
                <w:rFonts w:hAnsi="Times New Roman" w:cs="Times New Roman"/>
                <w:color w:val="000000"/>
                <w:sz w:val="24"/>
                <w:szCs w:val="24"/>
              </w:rPr>
              <w:t>(протокол от 22.03.2025 № 2)</w:t>
            </w:r>
            <w:r>
              <w:rPr>
                <w:rFonts w:hAnsi="Times New Roman" w:cs="Times New Roman"/>
                <w:color w:val="000000"/>
                <w:sz w:val="24"/>
                <w:szCs w:val="24"/>
              </w:rPr>
              <w:t/>
            </w:r>
          </w:p>
        </w:tc>
        <w:tc>
          <w:tcPr>
            <w:tcW w:w="4152" w:type="dxa"/>
            <w:vMerge w:val="restart"/>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УТВЕРЖДАЮ</w:t>
            </w:r>
          </w:p>
          <w:p>
            <w:pPr>
              <w:spacing w:line="240" w:lineRule="auto"/>
              <w:rPr>
                <w:rFonts w:hAnsi="Times New Roman" w:cs="Times New Roman"/>
                <w:color w:val="000000"/>
                <w:sz w:val="24"/>
                <w:szCs w:val="24"/>
              </w:rPr>
            </w:pPr>
            <w:r>
              <w:rPr>
                <w:rFonts w:hAnsi="Times New Roman" w:cs="Times New Roman"/>
                <w:color w:val="000000"/>
                <w:sz w:val="24"/>
                <w:szCs w:val="24"/>
              </w:rPr>
              <w:t>Заведующий МБДОУ Детский сад № 1</w:t>
            </w:r>
          </w:p>
          <w:p>
            <w:pPr>
              <w:spacing w:line="240" w:lineRule="auto"/>
              <w:rPr>
                <w:rFonts w:hAnsi="Times New Roman" w:cs="Times New Roman"/>
                <w:color w:val="000000"/>
                <w:sz w:val="24"/>
                <w:szCs w:val="24"/>
              </w:rPr>
            </w:pPr>
            <w:r>
              <w:rPr>
                <w:rFonts w:hAnsi="Times New Roman" w:cs="Times New Roman"/>
                <w:color w:val="000000"/>
                <w:sz w:val="24"/>
                <w:szCs w:val="24"/>
              </w:rPr>
              <w:t>Глебова       </w:t>
            </w:r>
            <w:r>
              <w:rPr>
                <w:rFonts w:hAnsi="Times New Roman" w:cs="Times New Roman"/>
                <w:color w:val="000000"/>
                <w:sz w:val="24"/>
                <w:szCs w:val="24"/>
              </w:rPr>
              <w:t>Н.Н. Глебова</w:t>
            </w:r>
            <w:r>
              <w:br/>
            </w:r>
            <w:r>
              <w:rPr>
                <w:rFonts w:hAnsi="Times New Roman" w:cs="Times New Roman"/>
                <w:color w:val="000000"/>
                <w:sz w:val="24"/>
                <w:szCs w:val="24"/>
              </w:rPr>
              <w:t>23.03</w:t>
            </w:r>
            <w:r>
              <w:rPr>
                <w:rFonts w:hAnsi="Times New Roman" w:cs="Times New Roman"/>
                <w:color w:val="000000"/>
                <w:sz w:val="24"/>
                <w:szCs w:val="24"/>
              </w:rPr>
              <w:t>.</w:t>
            </w:r>
            <w:r>
              <w:rPr>
                <w:rFonts w:hAnsi="Times New Roman" w:cs="Times New Roman"/>
                <w:color w:val="000000"/>
                <w:sz w:val="24"/>
                <w:szCs w:val="24"/>
              </w:rPr>
              <w:t>20</w:t>
            </w:r>
            <w:r>
              <w:rPr>
                <w:rFonts w:hAnsi="Times New Roman" w:cs="Times New Roman"/>
                <w:color w:val="000000"/>
                <w:sz w:val="24"/>
                <w:szCs w:val="24"/>
              </w:rPr>
              <w:t>25</w:t>
            </w:r>
          </w:p>
        </w:tc>
      </w:tr>
    </w:tbl>
    <w:p>
      <w:pPr>
        <w:spacing w:line="240" w:lineRule="auto"/>
        <w:jc w:val="center"/>
        <w:rPr>
          <w:rFonts w:hAnsi="Times New Roman" w:cs="Times New Roman"/>
          <w:color w:val="000000"/>
          <w:sz w:val="24"/>
          <w:szCs w:val="24"/>
        </w:rPr>
      </w:pPr>
      <w:r>
        <w:br/>
      </w:r>
      <w:r>
        <w:rPr>
          <w:rFonts w:hAnsi="Times New Roman" w:cs="Times New Roman"/>
          <w:b/>
          <w:bCs/>
          <w:color w:val="000000"/>
          <w:sz w:val="24"/>
          <w:szCs w:val="24"/>
        </w:rPr>
        <w:t>ПОЛОЖЕНИЕ </w:t>
      </w:r>
      <w:r>
        <w:br/>
      </w:r>
      <w:r>
        <w:rPr>
          <w:rFonts w:hAnsi="Times New Roman" w:cs="Times New Roman"/>
          <w:b/>
          <w:bCs/>
          <w:color w:val="000000"/>
          <w:sz w:val="24"/>
          <w:szCs w:val="24"/>
        </w:rPr>
        <w:t>об организации питания воспитанников </w:t>
      </w:r>
      <w:r>
        <w:br/>
      </w:r>
      <w:r>
        <w:rPr>
          <w:rFonts w:hAnsi="Times New Roman" w:cs="Times New Roman"/>
          <w:b/>
          <w:bCs/>
          <w:color w:val="000000"/>
          <w:sz w:val="24"/>
          <w:szCs w:val="24"/>
        </w:rPr>
        <w:t>Муниципального бюджетного дошкольного образовательного учреждения </w:t>
      </w:r>
      <w:r>
        <w:rPr>
          <w:rFonts w:hAnsi="Times New Roman" w:cs="Times New Roman"/>
          <w:b/>
          <w:bCs/>
          <w:color w:val="000000"/>
          <w:sz w:val="24"/>
          <w:szCs w:val="24"/>
        </w:rPr>
        <w:t>«Детский сад № 1»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Настоящее положение об организации питания воспитанников </w:t>
      </w:r>
      <w:r>
        <w:rPr>
          <w:rFonts w:hAnsi="Times New Roman" w:cs="Times New Roman"/>
          <w:color w:val="000000"/>
          <w:sz w:val="24"/>
          <w:szCs w:val="24"/>
        </w:rPr>
        <w:t>М</w:t>
      </w:r>
      <w:r>
        <w:rPr>
          <w:rFonts w:hAnsi="Times New Roman" w:cs="Times New Roman"/>
          <w:color w:val="000000"/>
          <w:sz w:val="24"/>
          <w:szCs w:val="24"/>
        </w:rPr>
        <w:t>униципального бюджетного дошкольного образовательного учреждения «Детский сад № 1»</w:t>
      </w:r>
      <w:r>
        <w:rPr>
          <w:rFonts w:hAnsi="Times New Roman" w:cs="Times New Roman"/>
          <w:color w:val="000000"/>
          <w:sz w:val="24"/>
          <w:szCs w:val="24"/>
        </w:rPr>
        <w:t xml:space="preserve"> (далее – Положение) разработано в соответствии со статьями </w:t>
      </w:r>
      <w:r>
        <w:rPr>
          <w:rFonts w:hAnsi="Times New Roman" w:cs="Times New Roman"/>
          <w:color w:val="000000"/>
          <w:sz w:val="24"/>
          <w:szCs w:val="24"/>
        </w:rPr>
        <w:t>37</w:t>
      </w:r>
      <w:r>
        <w:rPr>
          <w:rFonts w:hAnsi="Times New Roman" w:cs="Times New Roman"/>
          <w:color w:val="000000"/>
          <w:sz w:val="24"/>
          <w:szCs w:val="24"/>
        </w:rPr>
        <w:t xml:space="preserve">, </w:t>
      </w:r>
      <w:r>
        <w:rPr>
          <w:rFonts w:hAnsi="Times New Roman" w:cs="Times New Roman"/>
          <w:color w:val="000000"/>
          <w:sz w:val="24"/>
          <w:szCs w:val="24"/>
        </w:rPr>
        <w:t>41</w:t>
      </w:r>
      <w:r>
        <w:rPr>
          <w:rFonts w:hAnsi="Times New Roman" w:cs="Times New Roman"/>
          <w:color w:val="000000"/>
          <w:sz w:val="24"/>
          <w:szCs w:val="24"/>
        </w:rPr>
        <w:t xml:space="preserve">, </w:t>
      </w:r>
      <w:r>
        <w:rPr>
          <w:rFonts w:hAnsi="Times New Roman" w:cs="Times New Roman"/>
          <w:color w:val="000000"/>
          <w:sz w:val="24"/>
          <w:szCs w:val="24"/>
        </w:rPr>
        <w:t>пунктом 7</w:t>
      </w:r>
      <w:r>
        <w:rPr>
          <w:rFonts w:hAnsi="Times New Roman" w:cs="Times New Roman"/>
          <w:color w:val="000000"/>
          <w:sz w:val="24"/>
          <w:szCs w:val="24"/>
        </w:rPr>
        <w:t xml:space="preserve"> статьи 79 Федерального закона от 29.</w:t>
      </w:r>
      <w:r>
        <w:rPr>
          <w:rFonts w:hAnsi="Times New Roman" w:cs="Times New Roman"/>
          <w:color w:val="000000"/>
          <w:sz w:val="24"/>
          <w:szCs w:val="24"/>
        </w:rPr>
        <w:t xml:space="preserve">12.2012 № 273-ФЗ «Об образовании в Российской Федерации», </w:t>
      </w:r>
      <w:r>
        <w:rPr>
          <w:rFonts w:hAnsi="Times New Roman" w:cs="Times New Roman"/>
          <w:color w:val="000000"/>
          <w:sz w:val="24"/>
          <w:szCs w:val="24"/>
        </w:rPr>
        <w:t>Федеральным законом от 30.03.1999 № 52-ФЗ</w:t>
      </w:r>
      <w:r>
        <w:rPr>
          <w:rFonts w:hAnsi="Times New Roman" w:cs="Times New Roman"/>
          <w:color w:val="000000"/>
          <w:sz w:val="24"/>
          <w:szCs w:val="24"/>
        </w:rPr>
        <w:t xml:space="preserve"> «О санитарно-эпидемиологическом благополучии населения», </w:t>
      </w:r>
      <w:r>
        <w:rPr>
          <w:rFonts w:hAnsi="Times New Roman" w:cs="Times New Roman"/>
          <w:color w:val="000000"/>
          <w:sz w:val="24"/>
          <w:szCs w:val="24"/>
        </w:rPr>
        <w:t>СанПиН 2.3/2.4.3590-20</w:t>
      </w:r>
      <w:r>
        <w:rPr>
          <w:rFonts w:hAnsi="Times New Roman" w:cs="Times New Roman"/>
          <w:color w:val="000000"/>
          <w:sz w:val="24"/>
          <w:szCs w:val="24"/>
        </w:rPr>
        <w:t xml:space="preserve"> «Санитарно-эпидемиологические требования к организации общественного питания населения», утвержденными </w:t>
      </w:r>
      <w:r>
        <w:rPr>
          <w:rFonts w:hAnsi="Times New Roman" w:cs="Times New Roman"/>
          <w:color w:val="000000"/>
          <w:sz w:val="24"/>
          <w:szCs w:val="24"/>
        </w:rPr>
        <w:t>постановлением главного санитарного врача от 27.10.2020 № 32</w:t>
      </w:r>
      <w:r>
        <w:rPr>
          <w:rFonts w:hAnsi="Times New Roman" w:cs="Times New Roman"/>
          <w:color w:val="000000"/>
          <w:sz w:val="24"/>
          <w:szCs w:val="24"/>
        </w:rPr>
        <w:t xml:space="preserve">, </w:t>
      </w:r>
      <w:r>
        <w:rPr>
          <w:rFonts w:hAnsi="Times New Roman" w:cs="Times New Roman"/>
          <w:color w:val="000000"/>
          <w:sz w:val="24"/>
          <w:szCs w:val="24"/>
        </w:rPr>
        <w:t>СП 2.4.3648-20</w:t>
      </w:r>
      <w:r>
        <w:rPr>
          <w:rFonts w:hAnsi="Times New Roman" w:cs="Times New Roman"/>
          <w:color w:val="000000"/>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w:t>
      </w:r>
      <w:r>
        <w:rPr>
          <w:rFonts w:hAnsi="Times New Roman" w:cs="Times New Roman"/>
          <w:color w:val="000000"/>
          <w:sz w:val="24"/>
          <w:szCs w:val="24"/>
        </w:rPr>
        <w:t>постановлением главного санитарного врача от 28.09.2020 № 28</w:t>
      </w:r>
      <w:r>
        <w:rPr>
          <w:rFonts w:hAnsi="Times New Roman" w:cs="Times New Roman"/>
          <w:color w:val="000000"/>
          <w:sz w:val="24"/>
          <w:szCs w:val="24"/>
        </w:rPr>
        <w:t>, </w:t>
      </w:r>
      <w:r>
        <w:rPr>
          <w:rFonts w:hAnsi="Times New Roman" w:cs="Times New Roman"/>
          <w:color w:val="000000"/>
          <w:sz w:val="24"/>
          <w:szCs w:val="24"/>
        </w:rPr>
        <w:t>постановлением администрации Энского района Энской области от 31.12.2023 № 909 «Об организации питания обучающихся и воспитанников муниципальных бюджетных образовательных учреждений Энского района»</w:t>
      </w:r>
      <w:r>
        <w:rPr>
          <w:rFonts w:hAnsi="Times New Roman" w:cs="Times New Roman"/>
          <w:color w:val="000000"/>
          <w:sz w:val="24"/>
          <w:szCs w:val="24"/>
        </w:rPr>
        <w:t xml:space="preserve">, уставом </w:t>
      </w:r>
      <w:r>
        <w:rPr>
          <w:rFonts w:hAnsi="Times New Roman" w:cs="Times New Roman"/>
          <w:color w:val="000000"/>
          <w:sz w:val="24"/>
          <w:szCs w:val="24"/>
        </w:rPr>
        <w:t>М</w:t>
      </w:r>
      <w:r>
        <w:rPr>
          <w:rFonts w:hAnsi="Times New Roman" w:cs="Times New Roman"/>
          <w:color w:val="000000"/>
          <w:sz w:val="24"/>
          <w:szCs w:val="24"/>
        </w:rPr>
        <w:t xml:space="preserve">униципального бюджетного дошкольного образовательного учреждения </w:t>
      </w:r>
      <w:r>
        <w:rPr>
          <w:rFonts w:hAnsi="Times New Roman" w:cs="Times New Roman"/>
          <w:color w:val="000000"/>
          <w:sz w:val="24"/>
          <w:szCs w:val="24"/>
        </w:rPr>
        <w:t>«</w:t>
      </w:r>
      <w:r>
        <w:rPr>
          <w:rFonts w:hAnsi="Times New Roman" w:cs="Times New Roman"/>
          <w:color w:val="000000"/>
          <w:sz w:val="24"/>
          <w:szCs w:val="24"/>
        </w:rPr>
        <w:t>Детский сад № 1</w:t>
      </w:r>
      <w:r>
        <w:rPr>
          <w:rFonts w:hAnsi="Times New Roman" w:cs="Times New Roman"/>
          <w:color w:val="000000"/>
          <w:sz w:val="24"/>
          <w:szCs w:val="24"/>
        </w:rPr>
        <w:t>»</w:t>
      </w:r>
      <w:r>
        <w:rPr>
          <w:rFonts w:hAnsi="Times New Roman" w:cs="Times New Roman"/>
          <w:color w:val="000000"/>
          <w:sz w:val="24"/>
          <w:szCs w:val="24"/>
        </w:rPr>
        <w:t xml:space="preserve"> (далее – детский сад).</w:t>
      </w:r>
    </w:p>
    <w:p>
      <w:pPr>
        <w:spacing w:line="240" w:lineRule="auto"/>
        <w:rPr>
          <w:rFonts w:hAnsi="Times New Roman" w:cs="Times New Roman"/>
          <w:color w:val="000000"/>
          <w:sz w:val="24"/>
          <w:szCs w:val="24"/>
        </w:rPr>
      </w:pPr>
      <w:r>
        <w:rPr>
          <w:rFonts w:hAnsi="Times New Roman" w:cs="Times New Roman"/>
          <w:color w:val="000000"/>
          <w:sz w:val="24"/>
          <w:szCs w:val="24"/>
        </w:rPr>
        <w:t>1.2. Положение устанавливает порядок организации питания воспитанников детского сада, определяет условия, общие организационные принципы, правила и требования к организации питания, а также устанавливает меры социальной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1.3. Действие настоящего Положения распространяется  на всех участников процесса организации питания: воспитанников детского сада, их родителей (законных представителей) и работников детского сада.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Организационные принципы организации питания</w:t>
      </w:r>
    </w:p>
    <w:p>
      <w:pPr>
        <w:spacing w:line="240" w:lineRule="auto"/>
        <w:rPr>
          <w:rFonts w:hAnsi="Times New Roman" w:cs="Times New Roman"/>
          <w:color w:val="000000"/>
          <w:sz w:val="24"/>
          <w:szCs w:val="24"/>
        </w:rPr>
      </w:pPr>
      <w:r>
        <w:rPr>
          <w:rFonts w:hAnsi="Times New Roman" w:cs="Times New Roman"/>
          <w:color w:val="000000"/>
          <w:sz w:val="24"/>
          <w:szCs w:val="24"/>
        </w:rPr>
        <w:t>2.1. Общие принципы организации 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color w:val="000000"/>
          <w:sz w:val="24"/>
          <w:szCs w:val="24"/>
        </w:rPr>
        <w:t>Обеспечение</w:t>
      </w:r>
      <w:r>
        <w:rPr>
          <w:rFonts w:hAnsi="Times New Roman" w:cs="Times New Roman"/>
          <w:color w:val="000000"/>
          <w:sz w:val="24"/>
          <w:szCs w:val="24"/>
        </w:rPr>
        <w:t> </w:t>
      </w:r>
      <w:r>
        <w:rPr>
          <w:rFonts w:hAnsi="Times New Roman" w:cs="Times New Roman"/>
          <w:color w:val="000000"/>
          <w:sz w:val="24"/>
          <w:szCs w:val="24"/>
        </w:rPr>
        <w:t>воспитанников питанием осуществляется детским садом самостоятельно на базе пищеблока, работающего на сырье. Обслуживание воспитанников осуществляется штатными работниками детского сада, имеющими соответствующую квалификацию, прошедшими предварительный (при поступлении на работу) и периодические медицинские осмотры,</w:t>
      </w:r>
      <w:r>
        <w:rPr>
          <w:rFonts w:hAnsi="Times New Roman" w:cs="Times New Roman"/>
          <w:color w:val="000000"/>
          <w:sz w:val="24"/>
          <w:szCs w:val="24"/>
        </w:rPr>
        <w:t> профессиональную гигиеническую подготовку и аттестацию, вакцинацию, </w:t>
      </w:r>
      <w:r>
        <w:rPr>
          <w:rFonts w:hAnsi="Times New Roman" w:cs="Times New Roman"/>
          <w:color w:val="000000"/>
          <w:sz w:val="24"/>
          <w:szCs w:val="24"/>
        </w:rPr>
        <w:t>имеющими личную медицинскую книжку установленного образца.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Предоставление питания воспитанникам организуют назначенные заведующим детским садом ответственные работники </w:t>
      </w:r>
      <w:r>
        <w:rPr>
          <w:rFonts w:hAnsi="Times New Roman" w:cs="Times New Roman"/>
          <w:color w:val="000000"/>
          <w:sz w:val="24"/>
          <w:szCs w:val="24"/>
        </w:rPr>
        <w:t>из числа администрации и технического персонала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По вопросам организации питания детский сад взаимодействует с родителями (законными представителями) воспитанников, с </w:t>
      </w:r>
      <w:r>
        <w:rPr>
          <w:rFonts w:hAnsi="Times New Roman" w:cs="Times New Roman"/>
          <w:color w:val="000000"/>
          <w:sz w:val="24"/>
          <w:szCs w:val="24"/>
        </w:rPr>
        <w:t xml:space="preserve">Управлением образования </w:t>
      </w:r>
      <w:r>
        <w:rPr>
          <w:rFonts w:hAnsi="Times New Roman" w:cs="Times New Roman"/>
          <w:color w:val="000000"/>
          <w:sz w:val="24"/>
          <w:szCs w:val="24"/>
        </w:rPr>
        <w:t>муниципального образования «Городской округ Энск»</w:t>
      </w:r>
      <w:r>
        <w:rPr>
          <w:rFonts w:hAnsi="Times New Roman" w:cs="Times New Roman"/>
          <w:color w:val="000000"/>
          <w:sz w:val="24"/>
          <w:szCs w:val="24"/>
        </w:rPr>
        <w:t>, территориальным органом Роспотребнадзора.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Питание </w:t>
      </w:r>
      <w:r>
        <w:rPr>
          <w:rFonts w:hAnsi="Times New Roman" w:cs="Times New Roman"/>
          <w:color w:val="000000"/>
          <w:sz w:val="24"/>
          <w:szCs w:val="24"/>
        </w:rPr>
        <w:t xml:space="preserve">воспитанников организуется в соответствии с требованиями </w:t>
      </w:r>
      <w:r>
        <w:rPr>
          <w:rFonts w:hAnsi="Times New Roman" w:cs="Times New Roman"/>
          <w:color w:val="000000"/>
          <w:sz w:val="24"/>
          <w:szCs w:val="24"/>
        </w:rPr>
        <w:t>СП 2.4.3648-20</w:t>
      </w:r>
      <w:r>
        <w:rPr>
          <w:rFonts w:hAnsi="Times New Roman" w:cs="Times New Roman"/>
          <w:color w:val="000000"/>
          <w:sz w:val="24"/>
          <w:szCs w:val="24"/>
        </w:rPr>
        <w:t xml:space="preserve">, </w:t>
      </w:r>
      <w:r>
        <w:rPr>
          <w:rFonts w:hAnsi="Times New Roman" w:cs="Times New Roman"/>
          <w:color w:val="000000"/>
          <w:sz w:val="24"/>
          <w:szCs w:val="24"/>
        </w:rPr>
        <w:t>СанПиН 2.3/2.4.3590-20</w:t>
      </w:r>
      <w:r>
        <w:rPr>
          <w:rFonts w:hAnsi="Times New Roman" w:cs="Times New Roman"/>
          <w:color w:val="000000"/>
          <w:sz w:val="24"/>
          <w:szCs w:val="24"/>
        </w:rPr>
        <w:t xml:space="preserve">, </w:t>
      </w:r>
      <w:r>
        <w:rPr>
          <w:rFonts w:hAnsi="Times New Roman" w:cs="Times New Roman"/>
          <w:color w:val="000000"/>
          <w:sz w:val="24"/>
          <w:szCs w:val="24"/>
        </w:rPr>
        <w:t>ТР ТС 021/2011</w:t>
      </w:r>
      <w:r>
        <w:rPr>
          <w:rFonts w:hAnsi="Times New Roman" w:cs="Times New Roman"/>
          <w:color w:val="000000"/>
          <w:sz w:val="24"/>
          <w:szCs w:val="24"/>
        </w:rPr>
        <w:t> и другими федеральными, региональными и муниципальными нормативными актами, регламентирующими правила предоставления питания.</w:t>
      </w:r>
    </w:p>
    <w:p>
      <w:pPr>
        <w:spacing w:line="240" w:lineRule="auto"/>
        <w:rPr>
          <w:rFonts w:hAnsi="Times New Roman" w:cs="Times New Roman"/>
          <w:color w:val="000000"/>
          <w:sz w:val="24"/>
          <w:szCs w:val="24"/>
        </w:rPr>
      </w:pPr>
      <w:r>
        <w:rPr>
          <w:rFonts w:hAnsi="Times New Roman" w:cs="Times New Roman"/>
          <w:color w:val="000000"/>
          <w:sz w:val="24"/>
          <w:szCs w:val="24"/>
        </w:rPr>
        <w:t>2.2. Режим 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2.2.1. Питание воспитанникам предоставляется в дни работы детского сада </w:t>
      </w:r>
      <w:r>
        <w:rPr>
          <w:rFonts w:hAnsi="Times New Roman" w:cs="Times New Roman"/>
          <w:color w:val="000000"/>
          <w:sz w:val="24"/>
          <w:szCs w:val="24"/>
        </w:rPr>
        <w:t>шесть дней в неделю – с понедельника по субботу включительно</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2.2.2. В случае проведения мероприятий, связанных с выходом или выездом воспитанников из здания детского сада, режим предоставления питания переводится на специальный график, утверждаемый приказом заведующего детским садом.</w:t>
      </w:r>
    </w:p>
    <w:p>
      <w:pPr>
        <w:spacing w:line="240" w:lineRule="auto"/>
        <w:rPr>
          <w:rFonts w:hAnsi="Times New Roman" w:cs="Times New Roman"/>
          <w:color w:val="000000"/>
          <w:sz w:val="24"/>
          <w:szCs w:val="24"/>
        </w:rPr>
      </w:pPr>
      <w:r>
        <w:rPr>
          <w:rFonts w:hAnsi="Times New Roman" w:cs="Times New Roman"/>
          <w:color w:val="000000"/>
          <w:sz w:val="24"/>
          <w:szCs w:val="24"/>
        </w:rPr>
        <w:t>2.3. Условия организации 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2.3.1. В соответствии с требованиями </w:t>
      </w:r>
      <w:r>
        <w:rPr>
          <w:rFonts w:hAnsi="Times New Roman" w:cs="Times New Roman"/>
          <w:color w:val="000000"/>
          <w:sz w:val="24"/>
          <w:szCs w:val="24"/>
        </w:rPr>
        <w:t>СП 2.4.3648-20</w:t>
      </w:r>
      <w:r>
        <w:rPr>
          <w:rFonts w:hAnsi="Times New Roman" w:cs="Times New Roman"/>
          <w:color w:val="000000"/>
          <w:sz w:val="24"/>
          <w:szCs w:val="24"/>
        </w:rPr>
        <w:t>, </w:t>
      </w:r>
      <w:r>
        <w:rPr>
          <w:rFonts w:hAnsi="Times New Roman" w:cs="Times New Roman"/>
          <w:color w:val="000000"/>
          <w:sz w:val="24"/>
          <w:szCs w:val="24"/>
        </w:rPr>
        <w:t>СанПиН 2.3/2.4.3590-20</w:t>
      </w:r>
      <w:r>
        <w:rPr>
          <w:rFonts w:hAnsi="Times New Roman" w:cs="Times New Roman"/>
          <w:color w:val="000000"/>
          <w:sz w:val="24"/>
          <w:szCs w:val="24"/>
        </w:rPr>
        <w:t xml:space="preserve"> и </w:t>
      </w:r>
      <w:r>
        <w:rPr>
          <w:rFonts w:hAnsi="Times New Roman" w:cs="Times New Roman"/>
          <w:color w:val="000000"/>
          <w:sz w:val="24"/>
          <w:szCs w:val="24"/>
        </w:rPr>
        <w:t>ТР ТС 021/2011</w:t>
      </w:r>
      <w:r>
        <w:rPr>
          <w:rFonts w:hAnsi="Times New Roman" w:cs="Times New Roman"/>
          <w:color w:val="000000"/>
          <w:sz w:val="24"/>
          <w:szCs w:val="24"/>
        </w:rPr>
        <w:t> в детском саду выделены производственные помещения для приема и хранения продуктов, приготовления пищевой продукции. Производственные помещения оснащаются механическим, тепловым и холодильным оборудованием, инвентарем, посудой и мебелью.</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2.3.2. Закупка пищевой продукции и сырья осуществляется </w:t>
      </w:r>
      <w:r>
        <w:rPr>
          <w:rFonts w:hAnsi="Times New Roman" w:cs="Times New Roman"/>
          <w:color w:val="000000"/>
          <w:sz w:val="24"/>
          <w:szCs w:val="24"/>
        </w:rPr>
        <w:t xml:space="preserve">в соответствии с </w:t>
      </w:r>
      <w:r>
        <w:rPr>
          <w:rFonts w:hAnsi="Times New Roman" w:cs="Times New Roman"/>
          <w:color w:val="000000"/>
          <w:sz w:val="24"/>
          <w:szCs w:val="24"/>
        </w:rPr>
        <w:t>Федеральным законом от 05.04.2013 № 44-ФЗ</w:t>
      </w:r>
      <w:r>
        <w:rPr>
          <w:rFonts w:hAnsi="Times New Roman" w:cs="Times New Roman"/>
          <w:color w:val="000000"/>
          <w:sz w:val="24"/>
          <w:szCs w:val="24"/>
        </w:rPr>
        <w:t xml:space="preserve"> «О контрактной системе в сфере закупок товаров, работ, услуг для обеспечения государственных и муниципальных нужд»</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2.4. Меры по улучшению организации питания</w:t>
      </w:r>
    </w:p>
    <w:p>
      <w:pPr>
        <w:spacing w:line="240" w:lineRule="auto"/>
        <w:rPr>
          <w:rFonts w:hAnsi="Times New Roman" w:cs="Times New Roman"/>
          <w:color w:val="000000"/>
          <w:sz w:val="24"/>
          <w:szCs w:val="24"/>
        </w:rPr>
      </w:pPr>
      <w:r>
        <w:rPr>
          <w:rFonts w:hAnsi="Times New Roman" w:cs="Times New Roman"/>
          <w:color w:val="000000"/>
          <w:sz w:val="24"/>
          <w:szCs w:val="24"/>
        </w:rPr>
        <w:t>2.4.1. В целях совершенствования организации питания воспитанников администрация детского сада совместно с воспитателями: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организует постоянную информационно-просветительскую работу по повышению уровня культуры питания воспитанников;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оформляет информационные стенды, посвященные вопросам формирования культуры питания;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 с родителями (законными представителями) воспитанников беседы, лектории и другие мероприятия,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xml:space="preserve">проводит мониторинг организации питания </w:t>
      </w:r>
      <w:r>
        <w:rPr>
          <w:rFonts w:hAnsi="Times New Roman" w:cs="Times New Roman"/>
          <w:color w:val="000000"/>
          <w:sz w:val="24"/>
          <w:szCs w:val="24"/>
        </w:rPr>
        <w:t>и направляет в местное Управление образования сведения о показателях эффективности реализации мероприятий</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Порядок предоставления пищи и питьевой воды воспитанникам</w:t>
      </w:r>
    </w:p>
    <w:p>
      <w:pPr>
        <w:spacing w:line="240" w:lineRule="auto"/>
        <w:rPr>
          <w:rFonts w:hAnsi="Times New Roman" w:cs="Times New Roman"/>
          <w:color w:val="000000"/>
          <w:sz w:val="24"/>
          <w:szCs w:val="24"/>
        </w:rPr>
      </w:pPr>
      <w:r>
        <w:rPr>
          <w:rFonts w:hAnsi="Times New Roman" w:cs="Times New Roman"/>
          <w:color w:val="000000"/>
          <w:sz w:val="24"/>
          <w:szCs w:val="24"/>
        </w:rPr>
        <w:t>3.1. Обязательные приемы пищи</w:t>
      </w:r>
    </w:p>
    <w:p>
      <w:pPr>
        <w:spacing w:line="240" w:lineRule="auto"/>
        <w:rPr>
          <w:rFonts w:hAnsi="Times New Roman" w:cs="Times New Roman"/>
          <w:color w:val="000000"/>
          <w:sz w:val="24"/>
          <w:szCs w:val="24"/>
        </w:rPr>
      </w:pPr>
      <w:r>
        <w:rPr>
          <w:rFonts w:hAnsi="Times New Roman" w:cs="Times New Roman"/>
          <w:color w:val="000000"/>
          <w:sz w:val="24"/>
          <w:szCs w:val="24"/>
        </w:rPr>
        <w:t>3.1.1. Воспитанникам обеспечиваются обязательные приемы пищи в зависимости от продолжительности их нахождения в детском саду. Кратность приемов пищи определяется по нормам, установленным в </w:t>
      </w:r>
      <w:r>
        <w:rPr>
          <w:rFonts w:hAnsi="Times New Roman" w:cs="Times New Roman"/>
          <w:color w:val="000000"/>
          <w:sz w:val="24"/>
          <w:szCs w:val="24"/>
        </w:rPr>
        <w:t>приложении 12</w:t>
      </w:r>
      <w:r>
        <w:rPr>
          <w:rFonts w:hAnsi="Times New Roman" w:cs="Times New Roman"/>
          <w:color w:val="000000"/>
          <w:sz w:val="24"/>
          <w:szCs w:val="24"/>
        </w:rPr>
        <w:t xml:space="preserve"> к </w:t>
      </w:r>
      <w:r>
        <w:rPr>
          <w:rFonts w:hAnsi="Times New Roman" w:cs="Times New Roman"/>
          <w:color w:val="000000"/>
          <w:sz w:val="24"/>
          <w:szCs w:val="24"/>
        </w:rPr>
        <w:t>СанПиН 2.3/2.4.3590-20</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3.1.2.Время приема пищи определяется по нормам, установленным в </w:t>
      </w:r>
      <w:r>
        <w:rPr>
          <w:rFonts w:hAnsi="Times New Roman" w:cs="Times New Roman"/>
          <w:color w:val="000000"/>
          <w:sz w:val="24"/>
          <w:szCs w:val="24"/>
        </w:rPr>
        <w:t>таблице 4</w:t>
      </w:r>
      <w:r>
        <w:rPr>
          <w:rFonts w:hAnsi="Times New Roman" w:cs="Times New Roman"/>
          <w:color w:val="000000"/>
          <w:sz w:val="24"/>
          <w:szCs w:val="24"/>
        </w:rPr>
        <w:t xml:space="preserve"> приложения 10 к </w:t>
      </w:r>
      <w:r>
        <w:rPr>
          <w:rFonts w:hAnsi="Times New Roman" w:cs="Times New Roman"/>
          <w:color w:val="000000"/>
          <w:sz w:val="24"/>
          <w:szCs w:val="24"/>
        </w:rPr>
        <w:t>СанПиН 2.3/2.4.3590-20</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Отпуск готовых блюд осуществляется по устным заявкам </w:t>
      </w:r>
      <w:r>
        <w:rPr>
          <w:rFonts w:hAnsi="Times New Roman" w:cs="Times New Roman"/>
          <w:color w:val="000000"/>
          <w:sz w:val="24"/>
          <w:szCs w:val="24"/>
        </w:rPr>
        <w:t>воспитателей</w:t>
      </w:r>
      <w:r>
        <w:rPr>
          <w:rFonts w:hAnsi="Times New Roman" w:cs="Times New Roman"/>
          <w:color w:val="000000"/>
          <w:sz w:val="24"/>
          <w:szCs w:val="24"/>
        </w:rPr>
        <w:t xml:space="preserve">. Заявка на количество питающихся предоставляется ответственным работникам пищеблока </w:t>
      </w:r>
      <w:r>
        <w:rPr>
          <w:rFonts w:hAnsi="Times New Roman" w:cs="Times New Roman"/>
          <w:color w:val="000000"/>
          <w:sz w:val="24"/>
          <w:szCs w:val="24"/>
        </w:rPr>
        <w:t>накануне</w:t>
      </w:r>
      <w:r>
        <w:rPr>
          <w:rFonts w:hAnsi="Times New Roman" w:cs="Times New Roman"/>
          <w:color w:val="000000"/>
          <w:sz w:val="24"/>
          <w:szCs w:val="24"/>
        </w:rPr>
        <w:t xml:space="preserve"> дня предоставления питания</w:t>
      </w:r>
      <w:r>
        <w:rPr>
          <w:rFonts w:hAnsi="Times New Roman" w:cs="Times New Roman"/>
          <w:color w:val="000000"/>
          <w:sz w:val="24"/>
          <w:szCs w:val="24"/>
        </w:rPr>
        <w:t xml:space="preserve"> и уточняется </w:t>
      </w:r>
      <w:r>
        <w:rPr>
          <w:rFonts w:hAnsi="Times New Roman" w:cs="Times New Roman"/>
          <w:color w:val="000000"/>
          <w:sz w:val="24"/>
          <w:szCs w:val="24"/>
        </w:rPr>
        <w:t>на следующий день</w:t>
      </w:r>
      <w:r>
        <w:rPr>
          <w:rFonts w:hAnsi="Times New Roman" w:cs="Times New Roman"/>
          <w:color w:val="000000"/>
          <w:sz w:val="24"/>
          <w:szCs w:val="24"/>
        </w:rPr>
        <w:t xml:space="preserve"> не позднее </w:t>
      </w:r>
      <w:r>
        <w:rPr>
          <w:rFonts w:hAnsi="Times New Roman" w:cs="Times New Roman"/>
          <w:color w:val="000000"/>
          <w:sz w:val="24"/>
          <w:szCs w:val="24"/>
        </w:rPr>
        <w:t>7:30</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3.1.4. Воспитаннику прекращается предоставление обязательных приемов пищи, если: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родитель (законный представитель) воспитанника предоставил заявление о замене горячего питания на питание готовыми домашними блюдами (для воспитанников, нуждающихся в лечебном и диетическом питании);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воспитанник обучается с применением дистанционных технологий и не имеет мер социальной поддержки в виде получения набора пищевых продуктов. Горячее питание возобновляется со дня возобновления посещения ребенком детского сада;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воспитанник переведен или отчислен из детского сада;</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&lt;</w:t>
      </w:r>
      <w:r>
        <w:rPr>
          <w:rFonts w:hAnsi="Times New Roman" w:cs="Times New Roman"/>
          <w:color w:val="000000"/>
          <w:sz w:val="24"/>
          <w:szCs w:val="24"/>
        </w:rPr>
        <w:t>...&gt;</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3.2. Питьевой режим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3.2.1. Питьевой режим воспитанников обеспечивается </w:t>
      </w:r>
      <w:r>
        <w:rPr>
          <w:rFonts w:hAnsi="Times New Roman" w:cs="Times New Roman"/>
          <w:color w:val="000000"/>
          <w:sz w:val="24"/>
          <w:szCs w:val="24"/>
        </w:rPr>
        <w:t>двумя</w:t>
      </w:r>
      <w:r>
        <w:rPr>
          <w:rFonts w:hAnsi="Times New Roman" w:cs="Times New Roman"/>
          <w:color w:val="000000"/>
          <w:sz w:val="24"/>
          <w:szCs w:val="24"/>
        </w:rPr>
        <w:t xml:space="preserve"> способами: </w:t>
      </w:r>
      <w:r>
        <w:rPr>
          <w:rFonts w:hAnsi="Times New Roman" w:cs="Times New Roman"/>
          <w:color w:val="000000"/>
          <w:sz w:val="24"/>
          <w:szCs w:val="24"/>
        </w:rPr>
        <w:t>кипяченой и расфасованной в бутылки водой</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3.2.2. Свободный доступ к питьевой воде обеспечивается в течение всего времени</w:t>
      </w:r>
      <w:r>
        <w:br/>
      </w:r>
      <w:r>
        <w:rPr>
          <w:rFonts w:hAnsi="Times New Roman" w:cs="Times New Roman"/>
          <w:color w:val="000000"/>
          <w:sz w:val="24"/>
          <w:szCs w:val="24"/>
        </w:rPr>
        <w:t>пребывания воспитанников в детском саду.</w:t>
      </w:r>
    </w:p>
    <w:p>
      <w:pPr>
        <w:spacing w:line="240" w:lineRule="auto"/>
        <w:rPr>
          <w:rFonts w:hAnsi="Times New Roman" w:cs="Times New Roman"/>
          <w:color w:val="000000"/>
          <w:sz w:val="24"/>
          <w:szCs w:val="24"/>
        </w:rPr>
      </w:pPr>
      <w:r>
        <w:rPr>
          <w:rFonts w:hAnsi="Times New Roman" w:cs="Times New Roman"/>
          <w:color w:val="000000"/>
          <w:sz w:val="24"/>
          <w:szCs w:val="24"/>
        </w:rPr>
        <w:t>3.2.3. При организации питьевого режима соблюдаются правила и нормативы, установленные </w:t>
      </w:r>
      <w:r>
        <w:rPr>
          <w:rFonts w:hAnsi="Times New Roman" w:cs="Times New Roman"/>
          <w:color w:val="000000"/>
          <w:sz w:val="24"/>
          <w:szCs w:val="24"/>
        </w:rPr>
        <w:t>СанПиН 2.3/2.4.3590-20</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Финансовое обеспечение</w:t>
      </w:r>
    </w:p>
    <w:p>
      <w:pPr>
        <w:spacing w:line="240" w:lineRule="auto"/>
        <w:rPr>
          <w:rFonts w:hAnsi="Times New Roman" w:cs="Times New Roman"/>
          <w:color w:val="000000"/>
          <w:sz w:val="24"/>
          <w:szCs w:val="24"/>
        </w:rPr>
      </w:pPr>
      <w:r>
        <w:rPr>
          <w:rFonts w:hAnsi="Times New Roman" w:cs="Times New Roman"/>
          <w:color w:val="000000"/>
          <w:sz w:val="24"/>
          <w:szCs w:val="24"/>
        </w:rPr>
        <w:t>4.1. Источники финансирования</w:t>
      </w:r>
    </w:p>
    <w:p>
      <w:pPr>
        <w:spacing w:line="240" w:lineRule="auto"/>
        <w:rPr>
          <w:rFonts w:hAnsi="Times New Roman" w:cs="Times New Roman"/>
          <w:color w:val="000000"/>
          <w:sz w:val="24"/>
          <w:szCs w:val="24"/>
        </w:rPr>
      </w:pPr>
      <w:r>
        <w:rPr>
          <w:rFonts w:hAnsi="Times New Roman" w:cs="Times New Roman"/>
          <w:color w:val="000000"/>
          <w:sz w:val="24"/>
          <w:szCs w:val="24"/>
        </w:rPr>
        <w:t>4.1.1.Питание воспитанников организуется за счет: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 родителей (законных представителей) воспитанников (далее – родительская плата);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субсидии муниципального образования «Городской округ Энск»;</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внебюджетных источников – добровольных пожертвований от юридических и физических лиц, спонсорских средств.</w:t>
      </w:r>
    </w:p>
    <w:p>
      <w:pPr>
        <w:spacing w:line="240" w:lineRule="auto"/>
        <w:rPr>
          <w:rFonts w:hAnsi="Times New Roman" w:cs="Times New Roman"/>
          <w:color w:val="000000"/>
          <w:sz w:val="24"/>
          <w:szCs w:val="24"/>
        </w:rPr>
      </w:pPr>
      <w:r>
        <w:rPr>
          <w:rFonts w:hAnsi="Times New Roman" w:cs="Times New Roman"/>
          <w:color w:val="000000"/>
          <w:sz w:val="24"/>
          <w:szCs w:val="24"/>
        </w:rPr>
        <w:t>4.2. Организация питания за счет средств родительской платы</w:t>
      </w:r>
    </w:p>
    <w:p>
      <w:pPr>
        <w:spacing w:line="240" w:lineRule="auto"/>
        <w:rPr>
          <w:rFonts w:hAnsi="Times New Roman" w:cs="Times New Roman"/>
          <w:color w:val="000000"/>
          <w:sz w:val="24"/>
          <w:szCs w:val="24"/>
        </w:rPr>
      </w:pPr>
      <w:r>
        <w:rPr>
          <w:rFonts w:hAnsi="Times New Roman" w:cs="Times New Roman"/>
          <w:color w:val="000000"/>
          <w:sz w:val="24"/>
          <w:szCs w:val="24"/>
        </w:rPr>
        <w:t>4.2.1. Предоставление питания воспитанникам за счет родительской платы осуществляется в рамках части средств, взимаемых с родителей (законных представителей) за присмотр и уход за детьми в детском саду.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4.2.2. Начисление родительской платы производится на основании </w:t>
      </w:r>
      <w:r>
        <w:rPr>
          <w:rFonts w:hAnsi="Times New Roman" w:cs="Times New Roman"/>
          <w:color w:val="000000"/>
          <w:sz w:val="24"/>
          <w:szCs w:val="24"/>
        </w:rPr>
        <w:t>т</w:t>
      </w:r>
      <w:r>
        <w:rPr>
          <w:rFonts w:hAnsi="Times New Roman" w:cs="Times New Roman"/>
          <w:color w:val="000000"/>
          <w:sz w:val="24"/>
          <w:szCs w:val="24"/>
        </w:rPr>
        <w:t>абеля учета получения питания воспитанниками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4.2.3. О непосещении воспитанником детского сада родители (законные представители) воспитанников обязаны сообщить </w:t>
      </w:r>
      <w:r>
        <w:rPr>
          <w:rFonts w:hAnsi="Times New Roman" w:cs="Times New Roman"/>
          <w:color w:val="000000"/>
          <w:sz w:val="24"/>
          <w:szCs w:val="24"/>
        </w:rPr>
        <w:t>воспитателю</w:t>
      </w:r>
      <w:r>
        <w:rPr>
          <w:rFonts w:hAnsi="Times New Roman" w:cs="Times New Roman"/>
          <w:color w:val="000000"/>
          <w:sz w:val="24"/>
          <w:szCs w:val="24"/>
        </w:rPr>
        <w:t xml:space="preserve">. Сообщение должно поступить </w:t>
      </w:r>
      <w:r>
        <w:rPr>
          <w:rFonts w:hAnsi="Times New Roman" w:cs="Times New Roman"/>
          <w:color w:val="000000"/>
          <w:sz w:val="24"/>
          <w:szCs w:val="24"/>
        </w:rPr>
        <w:t>не позднее чем накануне дня отсутствия воспитанника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4.2.4. При отсутствии воспитанника по уважительным причинам и при условии своевременного предупреждения </w:t>
      </w:r>
      <w:r>
        <w:rPr>
          <w:rFonts w:hAnsi="Times New Roman" w:cs="Times New Roman"/>
          <w:color w:val="000000"/>
          <w:sz w:val="24"/>
          <w:szCs w:val="24"/>
        </w:rPr>
        <w:t>воспитателя</w:t>
      </w:r>
      <w:r>
        <w:rPr>
          <w:rFonts w:hAnsi="Times New Roman" w:cs="Times New Roman"/>
          <w:color w:val="000000"/>
          <w:sz w:val="24"/>
          <w:szCs w:val="24"/>
        </w:rPr>
        <w:t xml:space="preserve"> о таком отсутствии воспитанник снимается с питания. При этом ответственное лицо производит перерасчет стоимости питания и уплаченные деньги </w:t>
      </w:r>
      <w:r>
        <w:rPr>
          <w:rFonts w:hAnsi="Times New Roman" w:cs="Times New Roman"/>
          <w:color w:val="000000"/>
          <w:sz w:val="24"/>
          <w:szCs w:val="24"/>
        </w:rPr>
        <w:t>перечисляются на счет родителя (законного представителя)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4.3. Организация питания за счет </w:t>
      </w:r>
      <w:r>
        <w:rPr>
          <w:rFonts w:hAnsi="Times New Roman" w:cs="Times New Roman"/>
          <w:color w:val="000000"/>
          <w:sz w:val="24"/>
          <w:szCs w:val="24"/>
        </w:rPr>
        <w:t>бюджетных ассигнований </w:t>
      </w:r>
      <w:r>
        <w:rPr>
          <w:rFonts w:hAnsi="Times New Roman" w:cs="Times New Roman"/>
          <w:color w:val="000000"/>
          <w:sz w:val="24"/>
          <w:szCs w:val="24"/>
        </w:rPr>
        <w:t>областного и муниципального бюджета</w:t>
      </w:r>
    </w:p>
    <w:p>
      <w:pPr>
        <w:spacing w:line="240" w:lineRule="auto"/>
        <w:rPr>
          <w:rFonts w:hAnsi="Times New Roman" w:cs="Times New Roman"/>
          <w:color w:val="000000"/>
          <w:sz w:val="24"/>
          <w:szCs w:val="24"/>
        </w:rPr>
      </w:pPr>
      <w:r>
        <w:rPr>
          <w:rFonts w:hAnsi="Times New Roman" w:cs="Times New Roman"/>
          <w:color w:val="000000"/>
          <w:sz w:val="24"/>
          <w:szCs w:val="24"/>
        </w:rPr>
        <w:t>4.3.1. Обеспечение питанием воспитанников за счет бюджетных ассигнований бюджета Энской области осуществляется в случаях, установленных органами государственной власти, за счет бюджетных ассигнований муниципального бюджета – органом местного самоуправления.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4.3.2. Порядок расходования бюджетных ассигнований осуществляется в соответствии с требованиями нормативных актов органов власти.</w:t>
      </w:r>
    </w:p>
    <w:p>
      <w:pPr>
        <w:spacing w:line="240" w:lineRule="auto"/>
        <w:rPr>
          <w:rFonts w:hAnsi="Times New Roman" w:cs="Times New Roman"/>
          <w:color w:val="000000"/>
          <w:sz w:val="24"/>
          <w:szCs w:val="24"/>
        </w:rPr>
      </w:pPr>
      <w:r>
        <w:rPr>
          <w:rFonts w:hAnsi="Times New Roman" w:cs="Times New Roman"/>
          <w:color w:val="000000"/>
          <w:sz w:val="24"/>
          <w:szCs w:val="24"/>
        </w:rPr>
        <w:t>4.4. Организация питания за счет внебюджетных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4.4.1. Внебюджетные средства детский сад направляет на обеспечение питанием всех категорий воспитанников</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Меры социальной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5.1. Право на получение мер социальной поддержки в виде бесплатного или льготного питания возникает у воспитанников, отнесенных к одной из следующих категорий:</w:t>
      </w:r>
    </w:p>
    <w:p>
      <w:pPr>
        <w:spacing w:line="240" w:lineRule="auto"/>
        <w:rPr>
          <w:rFonts w:hAnsi="Times New Roman" w:cs="Times New Roman"/>
          <w:color w:val="000000"/>
          <w:sz w:val="24"/>
          <w:szCs w:val="24"/>
        </w:rPr>
      </w:pPr>
      <w:r>
        <w:rPr>
          <w:rFonts w:hAnsi="Times New Roman" w:cs="Times New Roman"/>
          <w:color w:val="000000"/>
          <w:sz w:val="24"/>
          <w:szCs w:val="24"/>
        </w:rPr>
        <w:t>5.1.1. Бесплатное питание: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детям-инвалидам; </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детям с ограниченными возможностями здоровья; </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детям с туберкулезной интоксикацией;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детям-сиротам и детям, оставшимся без попечения родителей;</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&lt;...&gt;</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5.1.2. Льготное питание (</w:t>
      </w:r>
      <w:r>
        <w:rPr>
          <w:rFonts w:hAnsi="Times New Roman" w:cs="Times New Roman"/>
          <w:color w:val="000000"/>
          <w:sz w:val="24"/>
          <w:szCs w:val="24"/>
        </w:rPr>
        <w:t>30% стоимости питания за счет бюджетных средств</w:t>
      </w:r>
      <w:r>
        <w:rPr>
          <w:rFonts w:hAnsi="Times New Roman" w:cs="Times New Roman"/>
          <w:color w:val="000000"/>
          <w:sz w:val="24"/>
          <w:szCs w:val="24"/>
        </w:rPr>
        <w:t>):</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детям из многодетных семей с пятью и более детьми в возрасте до 18 лет;</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детям из неблагополучных семей;</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&lt;...&gt;</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5.2. При возникновении права на меру социальной поддержки по двум и более основаниям питание предоставляется по одному основанию. Выбор меры социальной поддержки осуществляет родитель (законный представитель) воспитанника. При изменении основания или утраты права на предоставление мер социальной поддержки родитель (законный представитель) воспитанника обязан в </w:t>
      </w:r>
      <w:r>
        <w:rPr>
          <w:rFonts w:hAnsi="Times New Roman" w:cs="Times New Roman"/>
          <w:color w:val="000000"/>
          <w:sz w:val="24"/>
          <w:szCs w:val="24"/>
        </w:rPr>
        <w:t>течение трех рабочих дней сообщить об этом представителю администрации детского сада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5.3. В случае необращения родителя (законного представителя) воспитанника за предоставлением воспитаннику мер социальной поддержки в виде бесплатного или льготного питания такая мера указанному воспитаннику не предоставляется.</w:t>
      </w:r>
    </w:p>
    <w:p>
      <w:pPr>
        <w:spacing w:line="240" w:lineRule="auto"/>
        <w:rPr>
          <w:rFonts w:hAnsi="Times New Roman" w:cs="Times New Roman"/>
          <w:color w:val="000000"/>
          <w:sz w:val="24"/>
          <w:szCs w:val="24"/>
        </w:rPr>
      </w:pPr>
      <w:r>
        <w:rPr>
          <w:rFonts w:hAnsi="Times New Roman" w:cs="Times New Roman"/>
          <w:color w:val="000000"/>
          <w:sz w:val="24"/>
          <w:szCs w:val="24"/>
        </w:rPr>
        <w:t>5.4. Основанием для обращения за предоставлением меры социальной поддержки в виде бесплатного и льготного питания является представление в детский сад следующих документов:</w:t>
      </w:r>
      <w:r>
        <w:rPr>
          <w:rFonts w:hAnsi="Times New Roman" w:cs="Times New Roman"/>
          <w:color w:val="000000"/>
          <w:sz w:val="24"/>
          <w:szCs w:val="24"/>
        </w:rPr>
        <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заявление одного из родителей (законных представителей), составленное по форме, установленной в </w:t>
      </w:r>
      <w:r>
        <w:rPr>
          <w:rFonts w:hAnsi="Times New Roman" w:cs="Times New Roman"/>
          <w:color w:val="000000"/>
          <w:sz w:val="24"/>
          <w:szCs w:val="24"/>
        </w:rPr>
        <w:t>приложении № 1</w:t>
      </w:r>
      <w:r>
        <w:rPr>
          <w:rFonts w:hAnsi="Times New Roman" w:cs="Times New Roman"/>
          <w:color w:val="000000"/>
          <w:sz w:val="24"/>
          <w:szCs w:val="24"/>
        </w:rPr>
        <w:t xml:space="preserve"> к настоящему Положению;</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справка о составе семьи;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копии свидетельств о рождении всех детей в семье в возрасте до 18 лет включительно </w:t>
      </w:r>
      <w:r>
        <w:rPr>
          <w:rFonts w:hAnsi="Times New Roman" w:cs="Times New Roman"/>
          <w:color w:val="000000"/>
          <w:sz w:val="24"/>
          <w:szCs w:val="24"/>
        </w:rPr>
        <w:t>– для многодетных семей;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заключение ПМПК – для детей с ОВЗ;</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копии справки об инвалидности – для детей-инвалидов;</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&lt;...&gt;</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5.5. Заявления родителей (законных представителей) о предоставлении мер социальной поддержки в виде бесплатного или льготного питания рассматриваются в течение трех рабочих дней со дня регистрации заявления.</w:t>
      </w:r>
    </w:p>
    <w:p>
      <w:pPr>
        <w:spacing w:line="240" w:lineRule="auto"/>
        <w:rPr>
          <w:rFonts w:hAnsi="Times New Roman" w:cs="Times New Roman"/>
          <w:color w:val="000000"/>
          <w:sz w:val="24"/>
          <w:szCs w:val="24"/>
        </w:rPr>
      </w:pPr>
      <w:r>
        <w:rPr>
          <w:rFonts w:hAnsi="Times New Roman" w:cs="Times New Roman"/>
          <w:color w:val="000000"/>
          <w:sz w:val="24"/>
          <w:szCs w:val="24"/>
        </w:rPr>
        <w:t>5.6. Решение о предоставлении мер социальной поддержки в виде бесплатного или льготного питания оформляется приказом заведующего детским садом. Право на получение бесплатного или льготного горячего питания у воспитанника наступает со следующего дня после издания приказа о предоставлении льготного горячего питания и действует до окончания текущего учебного года или дня, следующего за днем издания приказа о прекращении обеспечения обучающегося льготным питанием.</w:t>
      </w:r>
    </w:p>
    <w:p>
      <w:pPr>
        <w:spacing w:line="240" w:lineRule="auto"/>
        <w:rPr>
          <w:rFonts w:hAnsi="Times New Roman" w:cs="Times New Roman"/>
          <w:color w:val="000000"/>
          <w:sz w:val="24"/>
          <w:szCs w:val="24"/>
        </w:rPr>
      </w:pPr>
      <w:r>
        <w:rPr>
          <w:rFonts w:hAnsi="Times New Roman" w:cs="Times New Roman"/>
          <w:color w:val="000000"/>
          <w:sz w:val="24"/>
          <w:szCs w:val="24"/>
        </w:rPr>
        <w:t>5.7. Решение об отказе в предоставлении мер социальной поддержки в виде бесплатного или льготного питания принимается в случае: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представления родителем (законным представителем) неполных и (или) недостоверных сведений и документов, являющихся основанием для предоставления мер социальной поддержки в виде бесплатного или льготного питания;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отсутствия у воспитанника права на предоставление льготного горячего питания;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&lt;...&gt;.</w:t>
      </w:r>
    </w:p>
    <w:p>
      <w:pPr>
        <w:spacing w:line="240" w:lineRule="auto"/>
        <w:rPr>
          <w:rFonts w:hAnsi="Times New Roman" w:cs="Times New Roman"/>
          <w:color w:val="000000"/>
          <w:sz w:val="24"/>
          <w:szCs w:val="24"/>
        </w:rPr>
      </w:pPr>
      <w:r>
        <w:rPr>
          <w:rFonts w:hAnsi="Times New Roman" w:cs="Times New Roman"/>
          <w:color w:val="000000"/>
          <w:sz w:val="24"/>
          <w:szCs w:val="24"/>
        </w:rPr>
        <w:t>В случае принятия решения об отказе в предоставлении мер социальной поддержки в виде бесплатного или льготного питания детский сад в течение пяти рабочих дней со дня принятия решения направляет родителю (законному представителю) воспитанника письменное уведомление с указанием причин отказа.</w:t>
      </w:r>
    </w:p>
    <w:p>
      <w:pPr>
        <w:spacing w:line="240" w:lineRule="auto"/>
        <w:rPr>
          <w:rFonts w:hAnsi="Times New Roman" w:cs="Times New Roman"/>
          <w:color w:val="000000"/>
          <w:sz w:val="24"/>
          <w:szCs w:val="24"/>
        </w:rPr>
      </w:pPr>
      <w:r>
        <w:rPr>
          <w:rFonts w:hAnsi="Times New Roman" w:cs="Times New Roman"/>
          <w:color w:val="000000"/>
          <w:sz w:val="24"/>
          <w:szCs w:val="24"/>
        </w:rPr>
        <w:t>5.8. В случае изменения обстоятельств, влияющих на право получения воспитанником мер социальной поддержки в виде бесплатного или льготного питания, родитель (законный представитель) воспитанника обязан в 10-дневный срок со дня возникновения таких обстоятельств уведомить в письменной форме об этом детский сад.</w:t>
      </w:r>
    </w:p>
    <w:p>
      <w:pPr>
        <w:spacing w:line="240" w:lineRule="auto"/>
        <w:rPr>
          <w:rFonts w:hAnsi="Times New Roman" w:cs="Times New Roman"/>
          <w:color w:val="000000"/>
          <w:sz w:val="24"/>
          <w:szCs w:val="24"/>
        </w:rPr>
      </w:pPr>
      <w:r>
        <w:rPr>
          <w:rFonts w:hAnsi="Times New Roman" w:cs="Times New Roman"/>
          <w:color w:val="000000"/>
          <w:sz w:val="24"/>
          <w:szCs w:val="24"/>
        </w:rPr>
        <w:t>5.9. Предоставление мер социальной поддержки в виде бесплатного или льготного питания прекращается в следующих случаях:</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утраты воспитанником права на получение меры социальной поддержки в виде бесплатного или льготного питания;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отчисления воспитанника из детского сада;</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отказ заявителя от предоставления меры социальной поддержки в виде бесплатного или льготного питания (письменное заявление).</w:t>
      </w:r>
    </w:p>
    <w:p>
      <w:pPr>
        <w:spacing w:line="240" w:lineRule="auto"/>
        <w:rPr>
          <w:rFonts w:hAnsi="Times New Roman" w:cs="Times New Roman"/>
          <w:color w:val="000000"/>
          <w:sz w:val="24"/>
          <w:szCs w:val="24"/>
        </w:rPr>
      </w:pPr>
      <w:r>
        <w:rPr>
          <w:rFonts w:hAnsi="Times New Roman" w:cs="Times New Roman"/>
          <w:color w:val="000000"/>
          <w:sz w:val="24"/>
          <w:szCs w:val="24"/>
        </w:rPr>
        <w:t>При возникновения причин для прекращения предоставления меры социальной поддержки в виде бесплатного и льготного питания заведующий детским садом издает приказ об исключении воспитанника из списков детей, питающихся с учетом меры социальной поддержки, с указанием этих причин.</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Права и обязанности участников</w:t>
      </w:r>
      <w:r>
        <w:br/>
      </w:r>
      <w:r>
        <w:rPr>
          <w:rFonts w:hAnsi="Times New Roman" w:cs="Times New Roman"/>
          <w:b/>
          <w:bCs/>
          <w:color w:val="000000"/>
          <w:sz w:val="24"/>
          <w:szCs w:val="24"/>
        </w:rPr>
        <w:t>образовательных отношений при организации питания</w:t>
      </w:r>
    </w:p>
    <w:p>
      <w:pPr>
        <w:spacing w:line="240" w:lineRule="auto"/>
        <w:rPr>
          <w:rFonts w:hAnsi="Times New Roman" w:cs="Times New Roman"/>
          <w:color w:val="000000"/>
          <w:sz w:val="24"/>
          <w:szCs w:val="24"/>
        </w:rPr>
      </w:pPr>
      <w:r>
        <w:rPr>
          <w:rFonts w:hAnsi="Times New Roman" w:cs="Times New Roman"/>
          <w:color w:val="000000"/>
          <w:sz w:val="24"/>
          <w:szCs w:val="24"/>
        </w:rPr>
        <w:t>6.1. Заведующий детским садом: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издает приказ о предоставлении питания и организации питьевого режима;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принятие локальных актов по организации питания воспитанников;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назначает из числа работников детского сада ответственных за организацию питания и определяет их обязанности;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рассмотрение вопросов организации питания воспитанников на родительских собраниях, заседаниях управляющего совета детского сада;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&lt;...&gt;</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 Ответственный за питание осуществляет обязанности, установленные </w:t>
      </w:r>
      <w:r>
        <w:rPr>
          <w:rFonts w:hAnsi="Times New Roman" w:cs="Times New Roman"/>
          <w:color w:val="000000"/>
          <w:sz w:val="24"/>
          <w:szCs w:val="24"/>
        </w:rPr>
        <w:t>приказом заведующего детским садом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6.3. Заместитель заведующего по административно-хозяйственной части: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своевременную организацию ремонта технологического, механического и холодильного оборудования пищеблока;</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снабжает пищеблок достаточным количеством посуды, специальной одежды, санитарно-гигиеническими средствами, уборочным инвентарем.</w:t>
      </w:r>
    </w:p>
    <w:p>
      <w:pPr>
        <w:spacing w:line="240" w:lineRule="auto"/>
        <w:rPr>
          <w:rFonts w:hAnsi="Times New Roman" w:cs="Times New Roman"/>
          <w:color w:val="000000"/>
          <w:sz w:val="24"/>
          <w:szCs w:val="24"/>
        </w:rPr>
      </w:pPr>
      <w:r>
        <w:rPr>
          <w:rFonts w:hAnsi="Times New Roman" w:cs="Times New Roman"/>
          <w:color w:val="000000"/>
          <w:sz w:val="24"/>
          <w:szCs w:val="24"/>
        </w:rPr>
        <w:t>6.4. Работники пищеблока: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выполняют обязанности в рамках должностной инструкции;</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выносят предложения по улучшению организации питания.</w:t>
      </w:r>
    </w:p>
    <w:p>
      <w:pPr>
        <w:spacing w:line="240" w:lineRule="auto"/>
        <w:rPr>
          <w:rFonts w:hAnsi="Times New Roman" w:cs="Times New Roman"/>
          <w:color w:val="000000"/>
          <w:sz w:val="24"/>
          <w:szCs w:val="24"/>
        </w:rPr>
      </w:pPr>
      <w:r>
        <w:rPr>
          <w:rFonts w:hAnsi="Times New Roman" w:cs="Times New Roman"/>
          <w:color w:val="000000"/>
          <w:sz w:val="24"/>
          <w:szCs w:val="24"/>
        </w:rPr>
        <w:t>6.5. Воспитатели: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представляют в пищеблок детского сада устную заявку об организации питания воспитанников на следующий день. Заявка обязательно должна содержать фактическое количество питающихся</w:t>
      </w:r>
      <w:r>
        <w:rPr>
          <w:rFonts w:hAnsi="Times New Roman" w:cs="Times New Roman"/>
          <w:color w:val="000000"/>
          <w:sz w:val="24"/>
          <w:szCs w:val="24"/>
        </w:rPr>
        <w:t>;</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уточняют представленную накануне заявку об организации питания воспитанников</w:t>
      </w:r>
      <w:r>
        <w:rPr>
          <w:rFonts w:hAnsi="Times New Roman" w:cs="Times New Roman"/>
          <w:color w:val="000000"/>
          <w:sz w:val="24"/>
          <w:szCs w:val="24"/>
        </w:rPr>
        <w:t>;</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реже чем один раз в неделю</w:t>
      </w:r>
      <w:r>
        <w:rPr>
          <w:rFonts w:hAnsi="Times New Roman" w:cs="Times New Roman"/>
          <w:color w:val="000000"/>
          <w:sz w:val="24"/>
          <w:szCs w:val="24"/>
        </w:rPr>
        <w:t xml:space="preserve"> представляют ответственному за организацию питания устные данные о количестве фактически полученных воспитанниками приемов пищи;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осуществляют в части своей компетенции мониторинг организации питания;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систематически проводят с родителями консультации по организации питания воспитанников;</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выносят на обсуждение на заседаниях управляющего совета детского сада предложения по улучшению организации питания воспитанников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6.6. Родители (законные представители) воспитанников: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представляют документы, которые необходимы для организации питания воспитанника и предоставления мер социальной поддержки в виде бесплатного или льготного питания;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уведомляют администрацию детского сада об утрате воспитанником мер социальной поддержки в виде бесплатного или льготного питания;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 а также предупреждают воспитателя об имеющихся у ребенка аллергических реакциях на продукты питания и других ограничениях;</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ведут разъяснительную работу со своими детьми по привитию им навыков здорового образа жизни и правильного питания;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вносят предложения по улучшению организации питания воспитанников;</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&lt;...&gt;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Контроль за организацией питания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 Общий контроль за организацией питания воспитанников осуществляет заведующий детским садом </w:t>
      </w:r>
      <w:r>
        <w:rPr>
          <w:rFonts w:hAnsi="Times New Roman" w:cs="Times New Roman"/>
          <w:color w:val="000000"/>
          <w:sz w:val="24"/>
          <w:szCs w:val="24"/>
        </w:rPr>
        <w:t>и ответственный за организацию питания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7.2. Производственный контроль качества и безопасности организации питания основан на принципах ХАССП и осуществляется на основании программы производственного контроля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7.3. Контроль организации питания может осуществляться при взаимодействии с родителями воспитанников (далее – родительский контроль). Порядок проведения родительского контроля и доступа в помещения для приема пищи определяется отдельным локальным актом детского сада.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8. Ответственность</w:t>
      </w:r>
    </w:p>
    <w:p>
      <w:pPr>
        <w:spacing w:line="240" w:lineRule="auto"/>
        <w:rPr>
          <w:rFonts w:hAnsi="Times New Roman" w:cs="Times New Roman"/>
          <w:color w:val="000000"/>
          <w:sz w:val="24"/>
          <w:szCs w:val="24"/>
        </w:rPr>
      </w:pPr>
      <w:r>
        <w:rPr>
          <w:rFonts w:hAnsi="Times New Roman" w:cs="Times New Roman"/>
          <w:color w:val="000000"/>
          <w:sz w:val="24"/>
          <w:szCs w:val="24"/>
        </w:rPr>
        <w:t>8.1. Заведующий детским садом несет ответственность за организацию питания воспитанников в соответствии с федеральными, региональными и муниципальными нормативными актами, федеральными санитарными правилами и нормами, уставом детского сада и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8.2. Работники детского сада, отвечающие за организацию питания, несут ответственность за вред, причиненный здоровью воспитанников, связанный с неисполнением или ненадлежащим исполнением должностных обязанностей.</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детского сада,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Российской Федерации, – к гражданско-правовой, административной и уголовной ответственности в порядке, установленном федеральными законами.</w:t>
      </w:r>
    </w:p>
    <w:p>
      <w:pPr>
        <w:spacing w:line="240" w:lineRule="auto"/>
        <w:rPr>
          <w:rFonts w:hAnsi="Times New Roman" w:cs="Times New Roman"/>
          <w:color w:val="000000"/>
          <w:sz w:val="24"/>
          <w:szCs w:val="24"/>
        </w:rPr>
      </w:pPr>
      <w:r>
        <w:rPr>
          <w:rFonts w:hAnsi="Times New Roman" w:cs="Times New Roman"/>
          <w:color w:val="000000"/>
          <w:sz w:val="24"/>
          <w:szCs w:val="24"/>
        </w:rPr>
        <w:t>8.3. Родители (законные представители) воспитанников несут предусмотренную действующим законодательством ответственность за неуведомление детского сада о наступлении обстоятельств, лишающих права воспитанника на получение мер социальной поддержки в виде бесплатного или льготного питания.</w:t>
      </w:r>
    </w:p>
    <w:p>
      <w:pPr>
        <w:spacing w:line="240" w:lineRule="auto"/>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 1</w:t>
      </w:r>
      <w:r>
        <w:br/>
      </w:r>
      <w:r>
        <w:rPr>
          <w:rFonts w:hAnsi="Times New Roman" w:cs="Times New Roman"/>
          <w:color w:val="000000"/>
          <w:sz w:val="24"/>
          <w:szCs w:val="24"/>
        </w:rPr>
        <w:t>к Положению об организации питания воспитанников</w:t>
      </w:r>
    </w:p>
    <w:tbl>
      <w:tblPr>
        <w:tblW w:w="5416" w:type="dxa"/>
        <w:tblCellMar>
          <w:top w:w="15" w:type="dxa"/>
          <w:left w:w="15" w:type="dxa"/>
          <w:bottom w:w="15" w:type="dxa"/>
          <w:right w:w="15" w:type="dxa"/>
        </w:tblCellMar>
        <w:tblLook w:val="0600"/>
      </w:tblPr>
      <w:tblGrid>
        <w:gridCol w:w="1440"/>
      </w:tblGrid>
      <w:tr>
        <w:trPr>
          <w:trHeight w:val="0"/>
        </w:trPr>
        <w:tc>
          <w:tcPr>
            <w:tcW w:w="0" w:type="auto"/>
            <w:gridSpan w:val="2"/>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Заведующему МБДОУ Детский сад № 1</w:t>
            </w:r>
          </w:p>
        </w:tc>
      </w:tr>
      <w:tr>
        <w:trPr>
          <w:trHeight w:val="0"/>
        </w:trPr>
        <w:tc>
          <w:tcPr>
            <w:tcW w:w="0" w:type="auto"/>
            <w:gridSpan w:val="2"/>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от ____________________________________________   ,</w:t>
            </w:r>
            <w:r>
              <w:br/>
            </w:r>
            <w:r>
              <w:rPr>
                <w:rFonts w:hAnsi="Times New Roman" w:cs="Times New Roman"/>
                <w:color w:val="000000"/>
                <w:sz w:val="24"/>
                <w:szCs w:val="24"/>
              </w:rPr>
              <w:t>проживающей по адресу: 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_______________________________________________</w:t>
            </w:r>
          </w:p>
        </w:tc>
      </w:tr>
      <w:tr>
        <w:trPr>
          <w:trHeight w:val="0"/>
        </w:trPr>
        <w:tc>
          <w:tcPr>
            <w:tcW w:w="0" w:type="auto"/>
            <w:gridSpan w:val="2"/>
            <w:tcMar>
              <w:top w:w="75" w:type="dxa"/>
              <w:left w:w="75" w:type="dxa"/>
              <w:bottom w:w="75" w:type="dxa"/>
              <w:right w:w="75" w:type="dxa"/>
            </w:tcMar>
            <w:vAlign w:val="top"/>
          </w:tcPr>
          <w:p>
            <w:r>
              <w:rPr>
                <w:rFonts w:hAnsi="Times New Roman" w:cs="Times New Roman"/>
                <w:color w:val="000000"/>
                <w:sz w:val="24"/>
                <w:szCs w:val="24"/>
              </w:rPr>
              <w:t>контактный телефон: __________________________</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Заявление о предоставлении мер социальной поддержки</w:t>
      </w:r>
      <w:r>
        <w:br/>
      </w:r>
      <w:r>
        <w:rPr>
          <w:rFonts w:hAnsi="Times New Roman" w:cs="Times New Roman"/>
          <w:b/>
          <w:bCs/>
          <w:color w:val="000000"/>
          <w:sz w:val="24"/>
          <w:szCs w:val="24"/>
        </w:rPr>
        <w:t>в виде бесплатного или льготного питания</w:t>
      </w:r>
    </w:p>
    <w:p>
      <w:pPr>
        <w:spacing w:line="240" w:lineRule="auto"/>
        <w:rPr>
          <w:rFonts w:hAnsi="Times New Roman" w:cs="Times New Roman"/>
          <w:color w:val="000000"/>
          <w:sz w:val="24"/>
          <w:szCs w:val="24"/>
        </w:rPr>
      </w:pPr>
      <w:r>
        <w:rPr>
          <w:rFonts w:hAnsi="Times New Roman" w:cs="Times New Roman"/>
          <w:color w:val="000000"/>
          <w:sz w:val="24"/>
          <w:szCs w:val="24"/>
        </w:rPr>
        <w:t>Прошу предоставить моему ребенку ______________________________, воспитаннику ____ группы, в дни посещения МБДОУ Детский сад № 1 на период с _______ 202__года по _______ 202__ года бесплатное горячее питание в связи с тем, что ребенок относится к категории (нужное подчеркнуть):</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детей с ограниченными возможностями здоровья; </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детей-сирот и детей, оставшихся без попечения родителей;</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детей из семей беженцев и вынужденных переселенцев;</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малообеспеченных семей;</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многодетных семей;</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детей-инвалидов.</w:t>
      </w:r>
    </w:p>
    <w:p>
      <w:pPr>
        <w:spacing w:line="240" w:lineRule="auto"/>
        <w:rPr>
          <w:rFonts w:hAnsi="Times New Roman" w:cs="Times New Roman"/>
          <w:color w:val="000000"/>
          <w:sz w:val="24"/>
          <w:szCs w:val="24"/>
        </w:rPr>
      </w:pPr>
      <w:r>
        <w:rPr>
          <w:rFonts w:hAnsi="Times New Roman" w:cs="Times New Roman"/>
          <w:color w:val="000000"/>
          <w:sz w:val="24"/>
          <w:szCs w:val="24"/>
        </w:rPr>
        <w:t>С Положением об организации питания воспитанников МБДОУ Детский сад № 1 и постановлением администрации Энского района Энской области от 31.12.2015 № 909 «Об организации питания обучающихся и воспитанников муниципальных бюджетных образовательных учреждений Энского района» ознакомлен(а)</w:t>
      </w:r>
    </w:p>
    <w:p>
      <w:pPr>
        <w:spacing w:line="240" w:lineRule="auto"/>
        <w:rPr>
          <w:rFonts w:hAnsi="Times New Roman" w:cs="Times New Roman"/>
          <w:color w:val="000000"/>
          <w:sz w:val="24"/>
          <w:szCs w:val="24"/>
        </w:rPr>
      </w:pPr>
      <w:r>
        <w:rPr>
          <w:rFonts w:hAnsi="Times New Roman" w:cs="Times New Roman"/>
          <w:color w:val="000000"/>
          <w:sz w:val="24"/>
          <w:szCs w:val="24"/>
        </w:rPr>
        <w:t>В случае изменения оснований для получения льгот на питание обязуюсь незамедлительно письменно информировать администрацию МБДОУ Детский сад № 1.</w:t>
      </w:r>
    </w:p>
    <w:p>
      <w:pPr>
        <w:spacing w:line="240" w:lineRule="auto"/>
        <w:rPr>
          <w:rFonts w:hAnsi="Times New Roman" w:cs="Times New Roman"/>
          <w:color w:val="000000"/>
          <w:sz w:val="24"/>
          <w:szCs w:val="24"/>
        </w:rPr>
      </w:pPr>
      <w:r>
        <w:rPr>
          <w:rFonts w:hAnsi="Times New Roman" w:cs="Times New Roman"/>
          <w:color w:val="000000"/>
          <w:sz w:val="24"/>
          <w:szCs w:val="24"/>
        </w:rPr>
        <w:t>Копии документов, которые подтверждают основания для предоставления ребенку меры социальной поддержки, прилагаю:</w:t>
      </w:r>
    </w:p>
    <w:p>
      <w:pPr>
        <w:spacing w:line="240" w:lineRule="auto"/>
        <w:rPr>
          <w:rFonts w:hAnsi="Times New Roman" w:cs="Times New Roman"/>
          <w:color w:val="000000"/>
          <w:sz w:val="24"/>
          <w:szCs w:val="24"/>
        </w:rPr>
      </w:pPr>
      <w:r>
        <w:rPr>
          <w:rFonts w:hAnsi="Times New Roman" w:cs="Times New Roman"/>
          <w:color w:val="000000"/>
          <w:sz w:val="24"/>
          <w:szCs w:val="24"/>
        </w:rPr>
        <w:t>1) _______________________________________;</w:t>
      </w:r>
      <w:r>
        <w:br/>
      </w:r>
      <w:r>
        <w:rPr>
          <w:rFonts w:hAnsi="Times New Roman" w:cs="Times New Roman"/>
          <w:color w:val="000000"/>
          <w:sz w:val="24"/>
          <w:szCs w:val="24"/>
        </w:rPr>
        <w:t>2) _______________________________________;</w:t>
      </w:r>
      <w:r>
        <w:br/>
      </w:r>
      <w:r>
        <w:rPr>
          <w:rFonts w:hAnsi="Times New Roman" w:cs="Times New Roman"/>
          <w:color w:val="000000"/>
          <w:sz w:val="24"/>
          <w:szCs w:val="24"/>
        </w:rPr>
        <w:t>3) _______________________________________;</w:t>
      </w:r>
      <w:r>
        <w:br/>
      </w:r>
      <w:r>
        <w:rPr>
          <w:rFonts w:hAnsi="Times New Roman" w:cs="Times New Roman"/>
          <w:color w:val="000000"/>
          <w:sz w:val="24"/>
          <w:szCs w:val="24"/>
        </w:rPr>
        <w:t>4) 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Проинформирован(а) представителем МБДОУ Детский сад № 1 о необходимости ежегодной подачи заявления о предоставлении льгот на горячее питание и документов, подтверждающих основание для предоставления льгот, в срок до _______________ соответствующего года. Несу полную ответственность за подлинность и достоверность сведений, изложенных в настоящем заявлении.</w:t>
      </w:r>
    </w:p>
    <w:tbl>
      <w:tblPr>
        <w:tblW w:w="5000" w:type="pct"/>
        <w:tblCellMar>
          <w:top w:w="15" w:type="dxa"/>
          <w:left w:w="15" w:type="dxa"/>
          <w:bottom w:w="15" w:type="dxa"/>
          <w:right w:w="15" w:type="dxa"/>
        </w:tblCellMar>
        <w:tblLook w:val="0600"/>
      </w:tblPr>
      <w:tblGrid>
        <w:gridCol w:w="1440"/>
        <w:gridCol w:w="1440"/>
        <w:gridCol w:w="1440"/>
        <w:gridCol w:w="1440"/>
        <w:gridCol w:w="1440"/>
      </w:tblGrid>
      <w:tr>
        <w:trPr>
          <w:trHeight w:val="0"/>
        </w:trPr>
        <w:tc>
          <w:tcPr>
            <w:tcW w:w="0" w:type="auto"/>
            <w:tcMar>
              <w:top w:w="75" w:type="dxa"/>
              <w:left w:w="75" w:type="dxa"/>
              <w:bottom w:w="75" w:type="dxa"/>
              <w:right w:w="75" w:type="dxa"/>
            </w:tcMar>
            <w:vAlign w:val="center"/>
          </w:tcPr>
          <w:p>
            <w:r>
              <w:rPr>
                <w:rFonts w:hAnsi="Times New Roman" w:cs="Times New Roman"/>
                <w:color w:val="000000"/>
                <w:sz w:val="24"/>
                <w:szCs w:val="24"/>
              </w:rPr>
              <w:t>_________202__ г.</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f6736f0b4d054c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