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  <w:r>
              <w:br/>
            </w: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br/>
            </w:r>
            <w:r>
              <w:br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Положение об оказании логопедической помощи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об оказании логопедической помощи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Положение) регламентирует деятельность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детский сад), в части оказания логопедической помощи воспитанникам, имеющим нарушения устной и (или) письменной речи (далее – воспитанники) и трудности в освоении ими основных общеобразовательных программ, в том числе адаптированных.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Задачами детского сада по оказанию логопедической помощи являются: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и проведение логопедической диагностики с целью своевременного выявления и последующей коррекции речевых нарушений воспитанников;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проведения логопедических занятий с воспитанниками с выявленными нарушениями речи;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пропедевтической логопедической работы с воспитанниками по предупреждению возникновения возможных нарушений в развитии речи, включая разработку конкретных рекомендаций воспитанникам, их родителям (законным представителям), педагогическим работникам;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консультирование участников образовательных отношений по вопросам организации и содержания логопедической работы с воспитанниками.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Воспитанники вправе получать логопедическую помощь независимо от формы получения образования и формы обучения.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Порядок оказания логопедической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Логопедическая помощь оказывается детским садом собственными силами, а также в рамках сетевой формы реализации образовательных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При оказании логопедической помощи учитель-логопед ведет документацию согласно приложению 1 к настоящему положению.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 и порядок хранения документов определяются локальными нормативными актами детского сада и настоящим положением. Срок хранения документации учителя-логопеда составляет не менее трех лет с момента завершения оказания логопедической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Количество штатных единиц учителей-логопедов определяется детским садом, исходя из: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количества воспитанников, имеющих заключение психолого-медико-педагогической комиссии (далее – ПМПК) с рекомендациями об обучении по адаптированной основной образовательной программе для воспитанников с ограниченными возможностями здоровья (далее – ОВЗ) из рекомендуемого расчета 1 штатная единица учителя-логопеда на 5 (6)–12 указанных воспитанников;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количества воспитанников, имеющих заключение психолого-педагогического консилиума (далее – ППк) и (или) ПМПК с рекомендациями об оказании психолого-педагогической помощи воспитанникам,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 из рекомендуемого расчета 1 штатная единица учителя-логопеда на 25 таких воспитанников;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количества воспитанников, имеющих высокий риск возникновения нарушений речи, выявленный по итогам логопедической диагностики, проведенной учителем-логопедом, из рекомендуемого расчета 1 штатная единица учителя-логопеда на 25 таких воспитанников.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 xml:space="preserve"> воспитанников.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2.5.1. Входное и контрольное диагностические мероприятия подразумевают проведение общего срезового обследования воспитанников, обследование воспитанников по запросу родителей (законных представителей), педагогических работников, углубленное обследование воспитанников, имеющих нарушения устной и (или) письменной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2.5.2. По запросу педагогических работников возможна организация внеплановых диагностических мер в отношении воспитанников, демонстрирующих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(приложение 2 к Положению) воспитанника, демонстрирующего признаки нарушения устной и (или) письменной речи, и оформлено обращение к учителю-логопеду. После получения обращения учитель-логопед (учителя-логопеды) проводит диагностические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Списочный состав воспитанников,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воспитанника, рекомендаций ПМПК, ППк.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Зачисление на логопедические занятия воспитанников, нуждающихся в получении логопедической помощи, и их отчисление осуществляется на основании приказа заведующего детским садом.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Зачисление воспитанников на логопедические занятия может производиться в течение всего учебного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 Отчисление воспитанников с логопедических занятий осуществляется по мере преодоления речевых нарушений, компенсации речевых особенностей конкретного ребенка.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Логопедические занятия с воспитанниками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учителем-логопедом с учетом выраженности речевого нарушения воспитанника, рекомендаций ПМПК, ППк.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 Логопедические занятия с воспитанниками проводятся с учетом режима работы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2.11. Содержание коррекционной работы с воспитанниками определяется учителем-логопедом на основании рекомендаций ПМПК, ППк и результатов логопедической диагностики.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2.12. Логопедические занятия проводятся в помещениях, оборудованных с учетом особых образовательных потребностей воспитанников и состояния их здоровья и отвечающих санитарно-гигиеническим требованиям, предъявляемым к данным помещениям.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2.13. Консультативная деятельность учителя-логопеда заключается в формировании единой стратегии эффективного преодоления речевых особенностей воспитанников при совместной работе всех участников образовательного процесса (административных и педагогических работников детского сада, родителей (законных представителей), которая предполагает информирование о задачах, специфике, особенностях организации коррекционно-развивающей работы учителя-логопеда с воспитанниками.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Консультативная деятельность может осуществляться через организацию: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постоянно действующей консультативной службы для родителей;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индивидуального и группового консультирования родителей (законных представителей), педагогических и руководящих работников детского сада;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информационных стендов.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Логопедическая помощь при освоении образовательных программ дошкольного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 логопедические занятия зачисляются воспитанники групп любой направленности, групп по присмотру и уходу без реализации образовательной программы, разновозрастных групп, дети, не посещающие дошкольную образовательную организацию, и дети, осваивающие образовательные программы дошкольного образования (в том числе адаптированные) и нуждающиеся в длительном лечении, а также дети-инвалиды, которые по состоянию здоровья не могут посещать детский сад, получающие образование на дому, в медицинских организациях или в форме семейного образования, имеющие нарушения в развитии устной речи.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Для детей, получающих образование в форме семейного образования, а также для детей, не посещающих детский сад, необходимо предоставление медицинской справки по </w:t>
      </w:r>
      <w:r>
        <w:rPr>
          <w:rFonts w:hAnsi="Times New Roman" w:cs="Times New Roman"/>
          <w:color w:val="000000"/>
          <w:sz w:val="24"/>
          <w:szCs w:val="24"/>
        </w:rPr>
        <w:t>форме 026/у-2000</w:t>
      </w:r>
      <w:r>
        <w:rPr>
          <w:rFonts w:hAnsi="Times New Roman" w:cs="Times New Roman"/>
          <w:color w:val="000000"/>
          <w:sz w:val="24"/>
          <w:szCs w:val="24"/>
        </w:rPr>
        <w:t xml:space="preserve"> «Медицинская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Периодичность проведения логопедических занятий: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воспитанников с ОВЗ, имеющих заключение ПМПК с рекомендацией об обучении по адаптированной основной образовательной программе дошкольного образования, определяется выраженностью речевого нарушения, и требованиями адаптированной основной образовательной программы и составляет не менее двух логопедических занятий в неделю (в форме групповых/подгрупповых и индивидуальных занятий);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воспитанников,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не менее двух логопедических занятий в неделю (в форме групповых/подгрупповых и индивидуальных занятий);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воспитанников, имеющих высокий риск возникновения нарушений речи, выявленный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При организации логопедической помощи детям младенческого и раннего возраста занятия могут проводиться в форме консультирования родителей (законных представителей) по вопросам организации деятельности их ребенка, создания предметно-развивающей среды и обеспечения социальной ситуации развития.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Продолжительность логопедических занятий определяется в соответствии с санитарно-эпидемиологическими требованиями и составляет: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детей от 1,5 до 3 лет – не более 10 мин;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детей от 3 до 4-х лет – не более 15 мин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детей от 4-х до 5-ти лет – не более 20 мин;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детей от 5 до 6-ти лет – не более 25 мин;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детей от 6-ти до 7-ми лет – не более 30 мин.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 Предельная наполняемость групповых/подгрупповых занятий: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воспитанников с ОВЗ, имеющих заключение ПМПК с рекомендациями об обучении по адаптированной основной образовательной программе дошкольного образования – не более 12 человек;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воспитанников,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учителем-логопедом), не более 12 человек;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воспитанников, имеющих высокий риск возникновения нарушений речи, выявленный по итогам логопедической диагностики, предельная наполняемость группы определяется в соответствии с программой психолого-педагогического сопровождения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Положению об оказании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логопедической помощи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Документация организации при оказании логопедической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Программы и (или) планы логопедической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Годовой план работы учителя-логопеда (учителей-логопедов).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Расписание занятий учителей-логопедов.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Индивидуальные карты речевого развития обучающихся, получающих логопедическую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Журнал учета посещаемости логопедических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Отчетная документация по результатам логопедической работы.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Положению об оказании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логопедической помощи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на воспитанника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года рождения, посещающего группу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сведения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d6d9b70d9e143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