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 № 1)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1)</w:t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оформления возникновения, приостановления и прекращения отношений между 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и обучающимися и (или) родителями (законными представителями) несовершеннолетних 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Порядок оформления возникновения, приостановления и прекращения отношений между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и обучающимися и (или) родителями (законными представителями) несовершеннолетних обучающихся (далее — порядок)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«Школа № 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Настоящий порядок устанавливает общие требования к оформлению возникновения, изменения, приостановления и прекращения образовательных отношений при реализации школой основных и дополнительных общеобразовательных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Особенности возникновения, приостановления и прекращения отношений между школой и обучающимися и (или) родителями (законными представителями) несовершеннолетних обучающихся в части, не урегулированной законодательством об образовании и настоящим порядком, могут устанавливаться локальными нормативными актами школы по основным вопросам организации и осуществления образовательной деятельности, в том числе регламентирующими правила приема обучающихся, порядок и основания перевода, отчисления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школы о приеме лица на обучение или для прохождения промежуточной аттестации и (или) государственной итоговой аттестации.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приказ издается на основании такого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приеме в первый класс</w:t>
      </w:r>
      <w:r>
        <w:rPr>
          <w:rFonts w:hAnsi="Times New Roman" w:cs="Times New Roman"/>
          <w:color w:val="000000"/>
          <w:sz w:val="24"/>
          <w:szCs w:val="24"/>
        </w:rPr>
        <w:t>, а также для прохождения промежуточной аттестации и (или)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двух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При приеме в порядке перевода на обучение по основным общеобразовательным программам ответственный за прием заявлений и документов готовит проект приказа о зачислении в соответствующий класс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> после приема документов.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При приеме на обучение по договорам об оказании платных образовательных услуг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 и заключения договора об оказании платных образовательных услуг.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Права и обязанности обучающегося, предусмотренные законодательством об образовании и локальными нормативными актами школы, возникают у лица, принятого на обучение, с даты, указанной в приказе о приеме лица на обучение.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Образовательные отношения изменяются в случае изменения условий получения обучающимся образования по конкретной основной или дополнительной образовательной программе, повлекшего за собой изменение взаимных прав и обязанностей обучающегося и организации, осуществляющей образовательную деятельность: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переходе обучающегося с одной образовательной программы на другую;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изменения формы образования или формы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изменении языка образования, изучаемого родного языка из числа языков народов РФ, в том числе русского языка как родного языка, государственных языков республик РФ, факультативных и элективных учебных предметов, курсов, дисциплин (модулей);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перевода на обучение с использованием дистанционных образовательных технологий, по индивидуальному учебному плану, в том числе ускоренное обучение;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организации обучения по основным общеобразовательным программам на дому для обучающихся, нуждающихся в длительном лечении, а также детей-инвалидов;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внесения изменений в условия получения образования, предусмотренные договором об оказании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Заявление об изменении образовательных отношений может быть подано совершеннолетним обучающимся или родителем (законным представителем) несовершеннолетнего обучающегося в порядке и формах, предусмотренных законодательством, в том числе посредством Единого портала государственных услуг или </w:t>
      </w:r>
      <w:r>
        <w:rPr>
          <w:rFonts w:hAnsi="Times New Roman" w:cs="Times New Roman"/>
          <w:color w:val="000000"/>
          <w:sz w:val="24"/>
          <w:szCs w:val="24"/>
        </w:rPr>
        <w:t>Энской информационной системы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Основанием для изменения образовательных отношений является приказ, изданный </w:t>
      </w:r>
      <w:r>
        <w:rPr>
          <w:rFonts w:hAnsi="Times New Roman" w:cs="Times New Roman"/>
          <w:color w:val="000000"/>
          <w:sz w:val="24"/>
          <w:szCs w:val="24"/>
        </w:rPr>
        <w:t>директором или уполномоченным им лицом</w:t>
      </w:r>
      <w:r>
        <w:rPr>
          <w:rFonts w:hAnsi="Times New Roman" w:cs="Times New Roman"/>
          <w:color w:val="000000"/>
          <w:sz w:val="24"/>
          <w:szCs w:val="24"/>
        </w:rPr>
        <w:t>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приказ издается на основании внесения соответствующих изменений в такой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Уполномоченное лицо</w:t>
      </w:r>
      <w:r>
        <w:rPr>
          <w:rFonts w:hAnsi="Times New Roman" w:cs="Times New Roman"/>
          <w:color w:val="000000"/>
          <w:sz w:val="24"/>
          <w:szCs w:val="24"/>
        </w:rPr>
        <w:t xml:space="preserve">, получившее заявление об изменении условий получения обучающимся образования, готовит проект соответствующего приказа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пяти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документов.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 случаях когда решение об изменении образовательных отношений принимает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педагогический совет, а также в случаях привлечения педагогического совета для реализации права обучающегося на образование в соответствии с уставом и локальными нормативными актами школы, </w:t>
      </w:r>
      <w:r>
        <w:rPr>
          <w:rFonts w:hAnsi="Times New Roman" w:cs="Times New Roman"/>
          <w:color w:val="000000"/>
          <w:sz w:val="24"/>
          <w:szCs w:val="24"/>
        </w:rPr>
        <w:t>уполномоченное лицо</w:t>
      </w:r>
      <w:r>
        <w:rPr>
          <w:rFonts w:hAnsi="Times New Roman" w:cs="Times New Roman"/>
          <w:color w:val="000000"/>
          <w:sz w:val="24"/>
          <w:szCs w:val="24"/>
        </w:rPr>
        <w:t xml:space="preserve"> готовит проект приказа и передает его на подпись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 с даты принятия решения педагогическим советом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В случаях организации обучения по основным образовательным программам на дому </w:t>
      </w:r>
      <w:r>
        <w:rPr>
          <w:rFonts w:hAnsi="Times New Roman" w:cs="Times New Roman"/>
          <w:color w:val="000000"/>
          <w:sz w:val="24"/>
          <w:szCs w:val="24"/>
        </w:rPr>
        <w:t>уполномоченное лицо</w:t>
      </w:r>
      <w:r>
        <w:rPr>
          <w:rFonts w:hAnsi="Times New Roman" w:cs="Times New Roman"/>
          <w:color w:val="000000"/>
          <w:sz w:val="24"/>
          <w:szCs w:val="24"/>
        </w:rPr>
        <w:t xml:space="preserve"> готовит проект приказа в сроки и 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Права и обязанности обучающегося, предусмотренные законодательством об образовании и локальными нормативными актами школы, изменяются с даты издания приказа или с иной указанной в нем даты.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приостановления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 целях обеспечения непрерывности образовательного процесса приостановление образовательных отношений в школе не осуществляется.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 случае невозможности дальнейшего освоения образовательной программы в полном объеме обучающимся, например по причине беременности и родов, временного переезда в другую местность, командировки родителей, прохождения санаторно-курортного лечения и т.д., решение о дальнейшем получении образования принимается индивидуально в каждом конкретном случае в порядке, предусмотренном настоящим локальном актом путем изменения или прекращения образовательных отношений (разделы 3 и 5) и 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прекращения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Основанием для прекращения образовательных отношений является приказ школы об отчислении обучающегося.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 досрочном прекращении образовательных отношений такой договор расторгается на основании приказа школы об отчислении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При отчислении в случае изменения формы получения образования на обучение в форме семейного образования или самообразования уполномоченное должностное лицо готовит проект приказа об отчислении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При отчислении из школы в порядке перевода в другую образовательную организацию на обучение по основным общеобразовательным программам уполномоченное должностное лицо готовит проект приказа об отчислении в порядке перевода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одного календарного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заявления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При отчислении из школы в связи с получением образования уполномоченное должностное лицо готовит проект приказа об отчислении выпускников на основании результатов государственной итоговой аттестации и решения педагогического совета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решения педагогического совета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При отчислении несовершеннолетнего обучающегося, достигшего возраста 15 лет, в качестве меры дисциплинарного взыскания уполномоченное лицо готовит приказ об отчислении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проведения необходимых процедур учета мнения родителей (законных представителей) обучающегося и согласования с комиссией по делам несовершеннолетних (в случае, если обучающийся не получил основного общего образования),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последнего согласования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При отчислении обучающегося, обучение которого осуществляется на основании договора об оказании платных образовательных услуг, должностное лицо своевременно готовит проект приказа об отчислении с соблюдением сроков и порядка, установленных локальными нормативными актами школы,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директору или уполномоченному им лицу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Права и обязанности обучающегося, предусмотренные законодательством об образовании и локальными нормативными актами школы, прекращаются с даты его отчисления из школы.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102779b58d648c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