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«Школа № 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 3)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7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 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29.08.2025 № 1)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 родителей 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29.08.2025 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1)</w:t>
            </w:r>
          </w:p>
        </w:tc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оформления возникновения, приостановления и прекращения отношений между 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Школа № 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и обучающимися и (или) родителями (законными представителями) несовершеннолетних обучающихся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Настоящий Порядок оформления возникновения, приостановления и прекращения отношений между </w:t>
      </w:r>
      <w:r>
        <w:rPr>
          <w:rFonts w:hAnsi="Times New Roman" w:cs="Times New Roman"/>
          <w:color w:val="000000"/>
          <w:sz w:val="24"/>
          <w:szCs w:val="24"/>
        </w:rPr>
        <w:t>МБОУ Школа № 3</w:t>
      </w:r>
      <w:r>
        <w:rPr>
          <w:rFonts w:hAnsi="Times New Roman" w:cs="Times New Roman"/>
          <w:color w:val="000000"/>
          <w:sz w:val="24"/>
          <w:szCs w:val="24"/>
        </w:rPr>
        <w:t> и обучающимися и (или) родителями (законными представителями) несовершеннолетних обучающихся (далее — порядок) разработан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уставом </w:t>
      </w:r>
      <w:r>
        <w:rPr>
          <w:rFonts w:hAnsi="Times New Roman" w:cs="Times New Roman"/>
          <w:color w:val="000000"/>
          <w:sz w:val="24"/>
          <w:szCs w:val="24"/>
        </w:rPr>
        <w:t>Муниципального бюджетного общеобразовательного учреждения «Школа № 3»</w:t>
      </w:r>
      <w:r>
        <w:rPr>
          <w:rFonts w:hAnsi="Times New Roman" w:cs="Times New Roman"/>
          <w:color w:val="000000"/>
          <w:sz w:val="24"/>
          <w:szCs w:val="24"/>
        </w:rPr>
        <w:t xml:space="preserve"> (далее —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Настоящий порядок устанавливает общие требования к оформлению возникновения, изменения, приостановления и прекращения образовательных отношений при реализации школой основных и дополнительных общеобразовательных программ.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Особенности возникновения, приостановления и прекращения отношений между школой и обучающимися и (или) родителями (законными представителями) несовершеннолетних обучающихся в части, не урегулированной законодательством об образовании и настоящим порядком, могут устанавливаться локальными нормативными актами школы по основным вопросам организации и осуществления образовательной деятельности, в том числе регламентирующими правила приема обучающихся, порядок и основания перевода, отчисления обучающихся.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Основания и порядок оформления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возникновения образовательных отношений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Основанием возникновения образовательных отношений является приказ школы о приеме лица на обучение или для прохождения промежуточной аттестации и (или) государственной итоговой аттестации. Если с обучающимся, родителями (законными представителями) несовершеннолетнего обучающегося заключен договор об оказании платных образовательных услуг, приказ издается на основании такого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При приеме в первый класс</w:t>
      </w:r>
      <w:r>
        <w:rPr>
          <w:rFonts w:hAnsi="Times New Roman" w:cs="Times New Roman"/>
          <w:color w:val="000000"/>
          <w:sz w:val="24"/>
          <w:szCs w:val="24"/>
        </w:rPr>
        <w:t>, а также для прохождения промежуточной аттестации и (или) государственной итоговой 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ответственный за прием заявлений и документов готовит проект приказа о зачислении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директору или уполномоченному им лицу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двух рабочих дней</w:t>
      </w:r>
      <w:r>
        <w:rPr>
          <w:rFonts w:hAnsi="Times New Roman" w:cs="Times New Roman"/>
          <w:color w:val="000000"/>
          <w:sz w:val="24"/>
          <w:szCs w:val="24"/>
        </w:rPr>
        <w:t xml:space="preserve"> после приема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При приеме в порядке перевода на обучение по основным общеобразовательным программам ответственный за прием заявлений и документов готовит проект приказа о зачислении в соответствующий класс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директору или уполномоченному им лицу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одного рабочего дня</w:t>
      </w:r>
      <w:r>
        <w:rPr>
          <w:rFonts w:hAnsi="Times New Roman" w:cs="Times New Roman"/>
          <w:color w:val="000000"/>
          <w:sz w:val="24"/>
          <w:szCs w:val="24"/>
        </w:rPr>
        <w:t> после приема документов.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При приеме на обучение по договорам об оказании платных образовательных услуг ответственный за прием заявлений и документов готовит проект приказа о зачислении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директору или уполномоченному им лицу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одного рабочего дня</w:t>
      </w:r>
      <w:r>
        <w:rPr>
          <w:rFonts w:hAnsi="Times New Roman" w:cs="Times New Roman"/>
          <w:color w:val="000000"/>
          <w:sz w:val="24"/>
          <w:szCs w:val="24"/>
        </w:rPr>
        <w:t xml:space="preserve"> после приема документов и заключения договора об оказании платных образовательных услуг.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Права и обязанности обучающегося, предусмотренные законодательством об образовании и локальными нормативными актами школы, возникают у лица, принятого на обучение, с даты, указанной в приказе о приеме лица на обучение.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Основания и порядок оформления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изменения образовательных отношений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Образовательные отношения изменяются в случае изменения условий получения обучающимся образования по конкретной основной или дополнительной образовательной программе, повлекшего за собой изменение взаимных прав и обязанностей обучающегося и организации, осуществляющей образовательную деятельность: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переходе обучающегося с одной образовательной программы на другую;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случае изменения формы образования или формы обучения;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изменении языка образования, изучаемого родного языка из числа языков народов РФ, в том числе русского языка как родного языка, государственных языков республик РФ, факультативных и элективных учебных предметов, курсов, дисциплин (модулей);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случае перевода на обучение с использованием дистанционных образовательных технологий, по индивидуальному учебному плану, в том числе ускоренное обучение;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организации обучения по основным общеобразовательным программам на дому для обучающихся, нуждающихся в длительном лечении, а также детей-инвалидов;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случае внесения изменений в условия получения образования, предусмотренные договором об оказании платных образовательных услуг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Заявление об изменении образовательных отношений может быть подано совершеннолетним обучающимся или родителем (законным представителем) несовершеннолетнего обучающегося в порядке и формах, предусмотренных законодательством, в том числе посредством Единого портала государственных услуг или </w:t>
      </w:r>
      <w:r>
        <w:rPr>
          <w:rFonts w:hAnsi="Times New Roman" w:cs="Times New Roman"/>
          <w:color w:val="000000"/>
          <w:sz w:val="24"/>
          <w:szCs w:val="24"/>
        </w:rPr>
        <w:t>Энской информационной системы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Основанием для изменения образовательных отношений является приказ, изданный </w:t>
      </w:r>
      <w:r>
        <w:rPr>
          <w:rFonts w:hAnsi="Times New Roman" w:cs="Times New Roman"/>
          <w:color w:val="000000"/>
          <w:sz w:val="24"/>
          <w:szCs w:val="24"/>
        </w:rPr>
        <w:t>директором или уполномоченным им лицом</w:t>
      </w:r>
      <w:r>
        <w:rPr>
          <w:rFonts w:hAnsi="Times New Roman" w:cs="Times New Roman"/>
          <w:color w:val="000000"/>
          <w:sz w:val="24"/>
          <w:szCs w:val="24"/>
        </w:rPr>
        <w:t>. Если с обучающимся, родителями (законными представителями) несовершеннолетнего обучающегося заключен договор об оказании платных образовательных услуг, приказ издается на основании внесения соответствующих изменений в такой договор.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</w:t>
      </w:r>
      <w:r>
        <w:rPr>
          <w:rFonts w:hAnsi="Times New Roman" w:cs="Times New Roman"/>
          <w:color w:val="000000"/>
          <w:sz w:val="24"/>
          <w:szCs w:val="24"/>
        </w:rPr>
        <w:t>Уполномоченное лицо</w:t>
      </w:r>
      <w:r>
        <w:rPr>
          <w:rFonts w:hAnsi="Times New Roman" w:cs="Times New Roman"/>
          <w:color w:val="000000"/>
          <w:sz w:val="24"/>
          <w:szCs w:val="24"/>
        </w:rPr>
        <w:t xml:space="preserve">, получившее заявление об изменении условий получения обучающимся образования, готовит проект соответствующего приказа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директору или уполномоченному им лицу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пяти рабочих дней</w:t>
      </w:r>
      <w:r>
        <w:rPr>
          <w:rFonts w:hAnsi="Times New Roman" w:cs="Times New Roman"/>
          <w:color w:val="000000"/>
          <w:sz w:val="24"/>
          <w:szCs w:val="24"/>
        </w:rPr>
        <w:t xml:space="preserve"> с даты приема документов.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 случаях когда решение об изменении образовательных отношений принимает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педагогический совет, а также в случаях привлечения педагогического совета для реализации права обучающегося на образование в соответствии с уставом и локальными нормативными актами школы, </w:t>
      </w:r>
      <w:r>
        <w:rPr>
          <w:rFonts w:hAnsi="Times New Roman" w:cs="Times New Roman"/>
          <w:color w:val="000000"/>
          <w:sz w:val="24"/>
          <w:szCs w:val="24"/>
        </w:rPr>
        <w:t>уполномоченное лицо</w:t>
      </w:r>
      <w:r>
        <w:rPr>
          <w:rFonts w:hAnsi="Times New Roman" w:cs="Times New Roman"/>
          <w:color w:val="000000"/>
          <w:sz w:val="24"/>
          <w:szCs w:val="24"/>
        </w:rPr>
        <w:t xml:space="preserve"> готовит проект приказа и передает его на подпись в течение </w:t>
      </w:r>
      <w:r>
        <w:rPr>
          <w:rFonts w:hAnsi="Times New Roman" w:cs="Times New Roman"/>
          <w:color w:val="000000"/>
          <w:sz w:val="24"/>
          <w:szCs w:val="24"/>
        </w:rPr>
        <w:t>одного рабочего дня с даты принятия решения педагогическим советом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 В случаях организации обучения по основным образовательным программам на дому </w:t>
      </w:r>
      <w:r>
        <w:rPr>
          <w:rFonts w:hAnsi="Times New Roman" w:cs="Times New Roman"/>
          <w:color w:val="000000"/>
          <w:sz w:val="24"/>
          <w:szCs w:val="24"/>
        </w:rPr>
        <w:t>уполномоченное лицо</w:t>
      </w:r>
      <w:r>
        <w:rPr>
          <w:rFonts w:hAnsi="Times New Roman" w:cs="Times New Roman"/>
          <w:color w:val="000000"/>
          <w:sz w:val="24"/>
          <w:szCs w:val="24"/>
        </w:rPr>
        <w:t xml:space="preserve"> готовит проект приказа в сроки и порядке, предусмотренные нормативным правовым актом уполномоченного органа государственной власти субъекта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Права и обязанности обучающегося, предусмотренные законодательством об образовании и локальными нормативными актами школы, изменяются с даты издания приказа или с иной указанной в нем даты.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Основания и порядок оформления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приостановления образовательных отношений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В целях обеспечения непрерывности образовательного процесса приостановление образовательных отношений в школе не осуществляется.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 случае невозможности дальнейшего освоения образовательной программы в полном объеме обучающимся, например по причине беременности и родов, временного переезда в другую местность, командировки родителей, прохождения санаторно-курортного лечения и т.д., решение о дальнейшем получении образования принимается индивидуально в каждом конкретном случае в порядке, предусмотренном настоящим локальном актом путем изменения или прекращения образовательных отношений (разделы 3 и 5) и действующим законодательством.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Основания и порядок оформления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прекращения образовательных отношений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Основанием для прекращения образовательных отношений является приказ школы об отчислении обучающегося. Если с обучающимся, родителями (законными представителями) несовершеннолетнего обучающегося заключен договор об оказании платных образовательных услуг, при досрочном прекращении образовательных отношений такой договор расторгается на основании приказа школы об отчислении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При отчислении в случае изменения формы получения образования на обучение в форме семейного образования или самообразования уполномоченное должностное лицо готовит проект приказа об отчислении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директору или уполномоченному им лицу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трех рабочих дней</w:t>
      </w:r>
      <w:r>
        <w:rPr>
          <w:rFonts w:hAnsi="Times New Roman" w:cs="Times New Roman"/>
          <w:color w:val="000000"/>
          <w:sz w:val="24"/>
          <w:szCs w:val="24"/>
        </w:rPr>
        <w:t xml:space="preserve"> с даты приема заявления.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При отчислении из школы в порядке перевода в другую образовательную организацию на обучение по основным общеобразовательным программам уполномоченное должностное лицо готовит проект приказа об отчислении в порядке перевода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директору или уполномоченному им лицу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одного календарного дня</w:t>
      </w:r>
      <w:r>
        <w:rPr>
          <w:rFonts w:hAnsi="Times New Roman" w:cs="Times New Roman"/>
          <w:color w:val="000000"/>
          <w:sz w:val="24"/>
          <w:szCs w:val="24"/>
        </w:rPr>
        <w:t xml:space="preserve"> с даты приема заявления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 При отчислении из школы в связи с получением образования уполномоченное должностное лицо готовит проект приказа об отчислении выпускников на основании результатов государственной итоговой аттестации и решения педагогического совета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директору или уполномоченному им лицу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одного рабочего дня</w:t>
      </w:r>
      <w:r>
        <w:rPr>
          <w:rFonts w:hAnsi="Times New Roman" w:cs="Times New Roman"/>
          <w:color w:val="000000"/>
          <w:sz w:val="24"/>
          <w:szCs w:val="24"/>
        </w:rPr>
        <w:t xml:space="preserve"> с даты решения педагогического совета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5.5. При отчислении несовершеннолетнего обучающегося, достигшего возраста 15 лет, в качестве меры дисциплинарного взыскания уполномоченное лицо готовит приказ об отчислении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директору или уполномоченному им лицу</w:t>
      </w:r>
      <w:r>
        <w:rPr>
          <w:rFonts w:hAnsi="Times New Roman" w:cs="Times New Roman"/>
          <w:color w:val="000000"/>
          <w:sz w:val="24"/>
          <w:szCs w:val="24"/>
        </w:rPr>
        <w:t xml:space="preserve"> после проведения необходимых процедур учета мнения родителей (законных представителей) обучающегося и согласования с комиссией по делам несовершеннолетних (в случае, если обучающийся не получил основного общего образования), в течение </w:t>
      </w:r>
      <w:r>
        <w:rPr>
          <w:rFonts w:hAnsi="Times New Roman" w:cs="Times New Roman"/>
          <w:color w:val="000000"/>
          <w:sz w:val="24"/>
          <w:szCs w:val="24"/>
        </w:rPr>
        <w:t>одного рабочего дня</w:t>
      </w:r>
      <w:r>
        <w:rPr>
          <w:rFonts w:hAnsi="Times New Roman" w:cs="Times New Roman"/>
          <w:color w:val="000000"/>
          <w:sz w:val="24"/>
          <w:szCs w:val="24"/>
        </w:rPr>
        <w:t xml:space="preserve"> с даты последнего согласования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5.6. При отчислении обучающегося, обучение которого осуществляется на основании договора об оказании платных образовательных услуг, должностное лицо своевременно готовит проект приказа об отчислении с соблюдением сроков и порядка, установленных локальными нормативными актами школы,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директору или уполномоченному им лицу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Права и обязанности обучающегося, предусмотренные законодательством об образовании и локальными нормативными актами школы, прекращаются с даты его отчисления из школы.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102779b58d648c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