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92"/>
        </w:trPr>
        <w:tc>
          <w:tcPr>
            <w:tcW w:w="559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охранной организации 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«ЧОП Охрана»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             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А.А. Петров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14.01.2025</w:t>
            </w: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ЦО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      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пропускном и внутриобъектовом режимах 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Муниципальном бюджетном общеобразовательном учреждении «Школа № 3»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 пропускном и внутриобъектовом режимах в </w:t>
      </w:r>
      <w:r>
        <w:rPr>
          <w:rFonts w:hAnsi="Times New Roman" w:cs="Times New Roman"/>
          <w:color w:val="000000"/>
          <w:sz w:val="24"/>
          <w:szCs w:val="24"/>
        </w:rPr>
        <w:t>Муниципальном бюджетном общеобразовательном учреждении «Школа № 3»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 и школа соответственно) разработано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РФ», </w:t>
      </w:r>
      <w:r>
        <w:rPr>
          <w:rFonts w:hAnsi="Times New Roman" w:cs="Times New Roman"/>
          <w:color w:val="000000"/>
          <w:sz w:val="24"/>
          <w:szCs w:val="24"/>
        </w:rPr>
        <w:t>Законом от 11.03.1992 № 2487-1</w:t>
      </w:r>
      <w:r>
        <w:rPr>
          <w:rFonts w:hAnsi="Times New Roman" w:cs="Times New Roman"/>
          <w:color w:val="000000"/>
          <w:sz w:val="24"/>
          <w:szCs w:val="24"/>
        </w:rPr>
        <w:t xml:space="preserve"> «О частной детективной и охранной деятельности в РФ»,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Правительства от 02.08.2019 № 1006 </w:t>
      </w:r>
      <w:r>
        <w:rPr>
          <w:rFonts w:hAnsi="Times New Roman" w:cs="Times New Roman"/>
          <w:color w:val="000000"/>
          <w:sz w:val="24"/>
          <w:szCs w:val="24"/>
        </w:rPr>
        <w:t xml:space="preserve"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</w:t>
      </w:r>
      <w:r>
        <w:rPr>
          <w:rFonts w:hAnsi="Times New Roman" w:cs="Times New Roman"/>
          <w:color w:val="000000"/>
          <w:sz w:val="24"/>
          <w:szCs w:val="24"/>
        </w:rPr>
        <w:t>ГОСТ Р 58485-2024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>
        <w:rPr>
          <w:rFonts w:hAnsi="Times New Roman" w:cs="Times New Roman"/>
          <w:color w:val="000000"/>
          <w:sz w:val="24"/>
          <w:szCs w:val="24"/>
        </w:rPr>
        <w:t>распоряжением главы администрации г. Энска от 26.12.2024 № 311-рп «О дополнительных мерах обеспечения безопасности на объектах образования»</w:t>
      </w:r>
      <w:r>
        <w:rPr>
          <w:rFonts w:hAnsi="Times New Roman" w:cs="Times New Roman"/>
          <w:color w:val="000000"/>
          <w:sz w:val="24"/>
          <w:szCs w:val="24"/>
        </w:rPr>
        <w:t>, уставом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школы, вноса и выноса материальных средств, въезда и выезда автотранспорта, правила пребывания и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Внутриобъектовый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Организация и контроль за соблюдением пропускного режима возлагается на штатного работника школы, на которого в соответствии с приказом директора школы возложена ответственность за пропускной режим, а его непосредственное выполнение –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а охранников охранной организации, осуществляющих охранные функции в 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</w:t>
      </w:r>
      <w:r>
        <w:rPr>
          <w:rFonts w:hAnsi="Times New Roman" w:cs="Times New Roman"/>
          <w:color w:val="000000"/>
          <w:sz w:val="24"/>
          <w:szCs w:val="24"/>
        </w:rPr>
        <w:t>из числа заместителей директора школы и работников назначается дежурный администратор.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Требования настоящего Положения распространяются в полном объеме на посетителей школы, обучающихся, 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школой гражданско-правовых договоров.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Пропускной режим работников, обучающихся,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 родителей (законных представителей)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Пропуск работников, обучающихся и посетителей в здание школы осуществляется через основной вход</w:t>
      </w:r>
      <w:r>
        <w:rPr>
          <w:rFonts w:hAnsi="Times New Roman" w:cs="Times New Roman"/>
          <w:color w:val="000000"/>
          <w:sz w:val="24"/>
          <w:szCs w:val="24"/>
        </w:rPr>
        <w:t xml:space="preserve">, оборудованный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онтрольно-пропускным пунктом и стационарным металлоискателем</w:t>
      </w:r>
      <w:r>
        <w:rPr>
          <w:rFonts w:hAnsi="Times New Roman" w:cs="Times New Roman"/>
          <w:color w:val="000000"/>
          <w:sz w:val="24"/>
          <w:szCs w:val="24"/>
        </w:rPr>
        <w:t xml:space="preserve">. Запасные входы в здания на пропуск открываются только с разрешения директора школы </w:t>
      </w:r>
      <w:r>
        <w:rPr>
          <w:rFonts w:hAnsi="Times New Roman" w:cs="Times New Roman"/>
          <w:color w:val="000000"/>
          <w:sz w:val="24"/>
          <w:szCs w:val="24"/>
        </w:rPr>
        <w:t>или его заместителя</w:t>
      </w:r>
      <w:r>
        <w:rPr>
          <w:rFonts w:hAnsi="Times New Roman" w:cs="Times New Roman"/>
          <w:color w:val="000000"/>
          <w:sz w:val="24"/>
          <w:szCs w:val="24"/>
        </w:rPr>
        <w:t xml:space="preserve">, а в их отсутствие – с разрешения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 или ответственного за пропускной режим</w:t>
      </w:r>
      <w:r>
        <w:rPr>
          <w:rFonts w:hAnsi="Times New Roman" w:cs="Times New Roman"/>
          <w:color w:val="000000"/>
          <w:sz w:val="24"/>
          <w:szCs w:val="24"/>
        </w:rPr>
        <w:t xml:space="preserve">. На период открытия запасного выхода контроль осуществляет </w:t>
      </w:r>
      <w:r>
        <w:rPr>
          <w:rFonts w:hAnsi="Times New Roman" w:cs="Times New Roman"/>
          <w:color w:val="000000"/>
          <w:sz w:val="24"/>
          <w:szCs w:val="24"/>
        </w:rPr>
        <w:t>охранник и </w:t>
      </w:r>
      <w:r>
        <w:rPr>
          <w:rFonts w:hAnsi="Times New Roman" w:cs="Times New Roman"/>
          <w:color w:val="000000"/>
          <w:sz w:val="24"/>
          <w:szCs w:val="24"/>
        </w:rPr>
        <w:t>работник школы, который его открыл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Пропуск лиц с </w:t>
      </w:r>
      <w:r>
        <w:rPr>
          <w:rFonts w:hAnsi="Times New Roman" w:cs="Times New Roman"/>
          <w:color w:val="000000"/>
          <w:sz w:val="24"/>
          <w:szCs w:val="24"/>
        </w:rPr>
        <w:t>электрокардиостимулятором осуществляется через 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онтрольно-пропускной пункт</w:t>
      </w:r>
      <w:r>
        <w:rPr>
          <w:rFonts w:hAnsi="Times New Roman" w:cs="Times New Roman"/>
          <w:color w:val="000000"/>
          <w:sz w:val="24"/>
          <w:szCs w:val="24"/>
        </w:rPr>
        <w:t> в обход металлоискателя. Лица подвергаются ручному (контактному) методу осмотра и (или) личному (индивидуальному) осмотру без применения технических и специальных средств. В этом случае перед прохождением процедуры осмотра лицо должно сообщить охраннику об имеющемся у него электрокардиостимуляторе и предъявить документ (справку или иной документ) из медицинского учреждения, подтверждающий его наличие у лица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сигнале оповещения об эвакуации все обучающиеся, посетители и работники выходят из здания школы без учета требований, установленных настоящим Положением. Проходить в здание школы при сигнале оповещения об эвакуации разрешается представителям оперативных служб, иным лицам – по ликвидации последствий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 15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</w:t>
      </w:r>
      <w:r>
        <w:rPr>
          <w:rFonts w:hAnsi="Times New Roman" w:cs="Times New Roman"/>
          <w:color w:val="000000"/>
          <w:sz w:val="24"/>
          <w:szCs w:val="24"/>
        </w:rPr>
        <w:t>представителем школы и в его сопровождении</w:t>
      </w:r>
      <w:r>
        <w:rPr>
          <w:rFonts w:hAnsi="Times New Roman" w:cs="Times New Roman"/>
          <w:color w:val="000000"/>
          <w:sz w:val="24"/>
          <w:szCs w:val="24"/>
        </w:rPr>
        <w:t>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Пропускной режим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Работники школы входят и выходят из здания школы </w:t>
      </w:r>
      <w:r>
        <w:rPr>
          <w:rFonts w:hAnsi="Times New Roman" w:cs="Times New Roman"/>
          <w:color w:val="000000"/>
          <w:sz w:val="24"/>
          <w:szCs w:val="24"/>
        </w:rPr>
        <w:t>на основании 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. В случае отсутствия у работника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он допускается в здание школы </w:t>
      </w:r>
      <w:r>
        <w:rPr>
          <w:rFonts w:hAnsi="Times New Roman" w:cs="Times New Roman"/>
          <w:color w:val="000000"/>
          <w:sz w:val="24"/>
          <w:szCs w:val="24"/>
        </w:rPr>
        <w:t>по спискам, заверенным подписью и печатью директора школы, при предъявлении документа, удостоверяющего личность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нерабочее время, выходные и праздничные дни в школу допускаются директор школы</w:t>
      </w:r>
      <w:r>
        <w:rPr>
          <w:rFonts w:hAnsi="Times New Roman" w:cs="Times New Roman"/>
          <w:color w:val="000000"/>
          <w:sz w:val="24"/>
          <w:szCs w:val="24"/>
        </w:rPr>
        <w:t>, его заместители и ответственный за пропускной режим</w:t>
      </w:r>
      <w:r>
        <w:rPr>
          <w:rFonts w:hAnsi="Times New Roman" w:cs="Times New Roman"/>
          <w:color w:val="000000"/>
          <w:sz w:val="24"/>
          <w:szCs w:val="24"/>
        </w:rPr>
        <w:t xml:space="preserve">. Иные работники, которым необходимо быть в школе в нерабочее время, выходные и праздничные дни, допускаются в здание на основании </w:t>
      </w:r>
      <w:r>
        <w:rPr>
          <w:rFonts w:hAnsi="Times New Roman" w:cs="Times New Roman"/>
          <w:color w:val="000000"/>
          <w:sz w:val="24"/>
          <w:szCs w:val="24"/>
        </w:rPr>
        <w:t>служебной записки, заверенной подписью директора школы или иным уполномоченным работником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 Пропускной режим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Обучающиеся входят и выходят из здания школы на основании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. В случае отсутствия у обучающегося пропуска он допускается в здание школы с </w:t>
      </w:r>
      <w:r>
        <w:rPr>
          <w:rFonts w:hAnsi="Times New Roman" w:cs="Times New Roman"/>
          <w:color w:val="000000"/>
          <w:sz w:val="24"/>
          <w:szCs w:val="24"/>
        </w:rPr>
        <w:t>разрешения 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Пропуск и выход обучающихся из здания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>до начала занятий и после их окончания. Дополнительных разрешений при этом не требуется.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проведения занятий и перерывов между занятиями (далее – перемен), за исключением случаев, установленных пунктом 2.3.3: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обучающиеся проходят в здание школы с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> к</w:t>
      </w:r>
      <w:r>
        <w:rPr>
          <w:rFonts w:hAnsi="Times New Roman" w:cs="Times New Roman"/>
          <w:color w:val="000000"/>
          <w:sz w:val="24"/>
          <w:szCs w:val="24"/>
        </w:rPr>
        <w:t>лассного руководителя или дежурного администратора;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выход обучающихся из здания школы запрещается без письменного разрешения классного руководителя или дежурного администратора.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Обучающиеся могут проходить и выходить из здания школы в период проведения занятий и перемен: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посещения кинотеатров, музеев, выставочных залов, библиотек и других аналогичных мероприятий;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участия в уроках физической культуры и труда (технологии), проводимых на территории школы или за ее пределами.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Перемещение обучающихся во всех вышеперечисленных случаях возможно только в сопровождении педагогического работника. При его отсутствии пропуск и выход обучающимся из здания школы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Обучающиеся, прибывшие в здание школы в период каникул, выходных, праздничных дней и т. п., допускаются в здание школы с </w:t>
      </w:r>
      <w:r>
        <w:rPr>
          <w:rFonts w:hAnsi="Times New Roman" w:cs="Times New Roman"/>
          <w:color w:val="000000"/>
          <w:sz w:val="24"/>
          <w:szCs w:val="24"/>
        </w:rPr>
        <w:t>письменного разрешения д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>журного администратора или по спискам</w:t>
      </w:r>
      <w:r>
        <w:rPr>
          <w:rFonts w:hAnsi="Times New Roman" w:cs="Times New Roman"/>
          <w:color w:val="000000"/>
          <w:sz w:val="24"/>
          <w:szCs w:val="24"/>
        </w:rPr>
        <w:t>, заверенным подписью директора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2.3.5. Дети, которые не обучаются в школе по основным образовательным программам, но посещают школу в целях получения дополнительного образования, проходят и выходят из здания школы при предъявлении </w:t>
      </w:r>
      <w:r>
        <w:rPr>
          <w:rFonts w:hAnsi="Times New Roman" w:cs="Times New Roman"/>
          <w:color w:val="000000"/>
          <w:sz w:val="24"/>
          <w:szCs w:val="24"/>
        </w:rPr>
        <w:t>пропусков</w:t>
      </w:r>
      <w:r>
        <w:rPr>
          <w:rFonts w:hAnsi="Times New Roman" w:cs="Times New Roman"/>
          <w:color w:val="000000"/>
          <w:sz w:val="24"/>
          <w:szCs w:val="24"/>
        </w:rPr>
        <w:t xml:space="preserve"> и в соответствии с расписанием занятий дополнительного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 Пропускной режим родителей (законных представителей)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посетителей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 Пропуск родителей (законных представителей) обучающихся и иных посетителей (далее – родители) для разрешения личных вопросов осуществляется </w:t>
      </w:r>
      <w:r>
        <w:rPr>
          <w:rFonts w:hAnsi="Times New Roman" w:cs="Times New Roman"/>
          <w:color w:val="000000"/>
          <w:sz w:val="24"/>
          <w:szCs w:val="24"/>
        </w:rPr>
        <w:t>по понедельникам с 14:00 до 17:00</w:t>
      </w:r>
      <w:r>
        <w:rPr>
          <w:rFonts w:hAnsi="Times New Roman" w:cs="Times New Roman"/>
          <w:color w:val="000000"/>
          <w:sz w:val="24"/>
          <w:szCs w:val="24"/>
        </w:rPr>
        <w:t>. Проход родителей к администрации школы возможен по предварительной договоренности с самой администрацией школы, о чем дежурные охранники должны быть проинформированы заранее.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Проход родителей разрешается после предъявления документа, удостоверяющего личность, и сообщения, к кому они направляются. Регистрация родителей в </w:t>
      </w:r>
      <w:r>
        <w:rPr>
          <w:rFonts w:hAnsi="Times New Roman" w:cs="Times New Roman"/>
          <w:color w:val="000000"/>
          <w:sz w:val="24"/>
          <w:szCs w:val="24"/>
        </w:rPr>
        <w:t>журнале учета посетителей</w:t>
      </w:r>
      <w:r>
        <w:rPr>
          <w:rFonts w:hAnsi="Times New Roman" w:cs="Times New Roman"/>
          <w:color w:val="000000"/>
          <w:sz w:val="24"/>
          <w:szCs w:val="24"/>
        </w:rPr>
        <w:t> при проходе и выходе из здания школы по документу, удостоверяющему личность, обязательна.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2.4.2. Незапланированный проход родителей допустим только с разрешения ответственного за пропускной режим или </w:t>
      </w:r>
      <w:r>
        <w:rPr>
          <w:rFonts w:hAnsi="Times New Roman" w:cs="Times New Roman"/>
          <w:color w:val="000000"/>
          <w:sz w:val="24"/>
          <w:szCs w:val="24"/>
        </w:rPr>
        <w:t>директора школы</w:t>
      </w:r>
      <w:r>
        <w:rPr>
          <w:rFonts w:hAnsi="Times New Roman" w:cs="Times New Roman"/>
          <w:color w:val="000000"/>
          <w:sz w:val="24"/>
          <w:szCs w:val="24"/>
        </w:rPr>
        <w:t> и осуществляется после завершения уроков, а в экстренных случаях – до уроков и во время перемен.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Родители допускаются в школу, если не превышено максимальное возможное число – </w:t>
      </w:r>
      <w:r>
        <w:rPr>
          <w:rFonts w:hAnsi="Times New Roman" w:cs="Times New Roman"/>
          <w:color w:val="000000"/>
          <w:sz w:val="24"/>
          <w:szCs w:val="24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 xml:space="preserve"> посетителей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. Остальные родители ждут своей очереди рядом с </w:t>
      </w:r>
      <w:r>
        <w:rPr>
          <w:rFonts w:hAnsi="Times New Roman" w:cs="Times New Roman"/>
          <w:color w:val="000000"/>
          <w:sz w:val="24"/>
          <w:szCs w:val="24"/>
        </w:rPr>
        <w:t>постом охраны</w:t>
      </w:r>
      <w:r>
        <w:rPr>
          <w:rFonts w:hAnsi="Times New Roman" w:cs="Times New Roman"/>
          <w:color w:val="000000"/>
          <w:sz w:val="24"/>
          <w:szCs w:val="24"/>
        </w:rPr>
        <w:t>. Исключение – случаи, установленные в пункте 2.4.4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 обучающихся </w:t>
      </w:r>
      <w:r>
        <w:rPr>
          <w:rFonts w:hAnsi="Times New Roman" w:cs="Times New Roman"/>
          <w:color w:val="000000"/>
          <w:sz w:val="24"/>
          <w:szCs w:val="24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Пропускной режим сотрудников ремонтно-строительных организаций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2.5.1. Рабочие и специалисты ремонтно-строительных организаций проходят и выходят из здания школы </w:t>
      </w:r>
      <w:r>
        <w:rPr>
          <w:rFonts w:hAnsi="Times New Roman" w:cs="Times New Roman"/>
          <w:color w:val="000000"/>
          <w:sz w:val="24"/>
          <w:szCs w:val="24"/>
        </w:rPr>
        <w:t>по распоряжению директора школы или на основании заявок и согласованных письменных списков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и выход работников аварийных служб, прибывших по вызову, осуществляется беспрепятственно в сопровождении работника школы или </w:t>
      </w:r>
      <w:r>
        <w:rPr>
          <w:rFonts w:hAnsi="Times New Roman" w:cs="Times New Roman"/>
          <w:color w:val="000000"/>
          <w:sz w:val="24"/>
          <w:szCs w:val="24"/>
        </w:rPr>
        <w:t>дежурного 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Пропускной режим сотрудников вышестоящих организаций и проверяющих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Лица, не связанные с образовательным процессом, посещающие школу по служебной необходимости, проходят и выходят из здания школы при предъявлении документа, удостоверяющего личность, с записью в журнале учета посетителей.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Правом беспрепятственного прохода на территорию и в здания школы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беспрепятственного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 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лицах, которые вправе беспрепятственно проходить на территорию и в здания школы, 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немедленно докладывает директору школы, а в его отсутствие – </w:t>
      </w:r>
      <w:r>
        <w:rPr>
          <w:rFonts w:hAnsi="Times New Roman" w:cs="Times New Roman"/>
          <w:color w:val="000000"/>
          <w:sz w:val="24"/>
          <w:szCs w:val="24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заместителю директора.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Пропускной режим для представителей средств массовой информации и иных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2.7.1. Проход и выход из здания школы представителей средств массовой информации осуществляется </w:t>
      </w:r>
      <w:r>
        <w:rPr>
          <w:rFonts w:hAnsi="Times New Roman" w:cs="Times New Roman"/>
          <w:color w:val="000000"/>
          <w:sz w:val="24"/>
          <w:szCs w:val="24"/>
        </w:rPr>
        <w:t>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2.7.2. Проход и выход из здания школы 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</w:t>
      </w:r>
      <w:r>
        <w:rPr>
          <w:rFonts w:hAnsi="Times New Roman" w:cs="Times New Roman"/>
          <w:color w:val="000000"/>
          <w:sz w:val="24"/>
          <w:szCs w:val="24"/>
        </w:rPr>
        <w:t>с письменного разрешения директора школы или его заместителей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Пропускной режим транспортных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Въезд(выезд) транспортных средств осуществляется </w:t>
      </w:r>
      <w:r>
        <w:rPr>
          <w:rFonts w:hAnsi="Times New Roman" w:cs="Times New Roman"/>
          <w:color w:val="000000"/>
          <w:sz w:val="24"/>
          <w:szCs w:val="24"/>
        </w:rPr>
        <w:t>через ворота в хозяйственную зону территории школы.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периоды повышенной готовности и чрезвычайных ситуаций, а также в целях усиления мер безопасности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 xml:space="preserve"> въезд транспортных средств на территорию школы может ограничиваться.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Въезд(выезд):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>по транспортным пропускам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 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hAnsi="Times New Roman" w:cs="Times New Roman"/>
          <w:color w:val="000000"/>
          <w:sz w:val="24"/>
          <w:szCs w:val="24"/>
        </w:rPr>
        <w:t>либо на основании списков, заверенных директором 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средств, обеспечивающих строительные работы, осуществляется </w:t>
      </w:r>
      <w:r>
        <w:rPr>
          <w:rFonts w:hAnsi="Times New Roman" w:cs="Times New Roman"/>
          <w:color w:val="000000"/>
          <w:sz w:val="24"/>
          <w:szCs w:val="24"/>
        </w:rPr>
        <w:t xml:space="preserve">по представленным спискам, </w:t>
      </w:r>
      <w:r>
        <w:rPr>
          <w:rFonts w:hAnsi="Times New Roman" w:cs="Times New Roman"/>
          <w:color w:val="000000"/>
          <w:sz w:val="24"/>
          <w:szCs w:val="24"/>
        </w:rPr>
        <w:t>согласованных директором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устным распоряжениям въезд вышеуказанных транспортных средств на территорию школы запрещен.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школы пропускаются беспрепятственно.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Транспортное средство до пересечения границы территории школы подлежит предварительному контрольному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Сведения о допущенном на территорию школы автотранспорте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журнал регистрации автотранспорта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Пропускной режим материальных ценностей и грузов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Внос(вынос), ввоз(вывоз) материальных ценностей, грузов и корреспонденции на территорию и в здание школы осуществляется </w:t>
      </w:r>
      <w:r>
        <w:rPr>
          <w:rFonts w:hAnsi="Times New Roman" w:cs="Times New Roman"/>
          <w:color w:val="000000"/>
          <w:sz w:val="24"/>
          <w:szCs w:val="24"/>
        </w:rPr>
        <w:t xml:space="preserve">через основные ворота, </w:t>
      </w:r>
      <w:r>
        <w:rPr>
          <w:rFonts w:hAnsi="Times New Roman" w:cs="Times New Roman"/>
          <w:color w:val="000000"/>
          <w:sz w:val="24"/>
          <w:szCs w:val="24"/>
        </w:rPr>
        <w:t>основной вход в здание</w:t>
      </w:r>
      <w:r>
        <w:rPr>
          <w:rFonts w:hAnsi="Times New Roman" w:cs="Times New Roman"/>
          <w:color w:val="000000"/>
          <w:sz w:val="24"/>
          <w:szCs w:val="24"/>
        </w:rPr>
        <w:t xml:space="preserve"> школы, при необходимости (крупногабаритные предметы, продукты питания и т. п.) – через запасные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Внос(вынос), ввоз(вывоз) материальных ценностей и грузов: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работниками школы осуществляется по </w:t>
      </w:r>
      <w:r>
        <w:rPr>
          <w:rFonts w:hAnsi="Times New Roman" w:cs="Times New Roman"/>
          <w:color w:val="000000"/>
          <w:sz w:val="24"/>
          <w:szCs w:val="24"/>
        </w:rPr>
        <w:t>материальным пропускам,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того, временно или безвозвратно вносятся ценности. При вносе(ввозе)на территорию и в здание школы большого количества материальных ценностей к </w:t>
      </w:r>
      <w:r>
        <w:rPr>
          <w:rFonts w:hAnsi="Times New Roman" w:cs="Times New Roman"/>
          <w:color w:val="000000"/>
          <w:sz w:val="24"/>
          <w:szCs w:val="24"/>
        </w:rPr>
        <w:t>материальному пропуску</w:t>
      </w:r>
      <w:r>
        <w:rPr>
          <w:rFonts w:hAnsi="Times New Roman" w:cs="Times New Roman"/>
          <w:color w:val="000000"/>
          <w:sz w:val="24"/>
          <w:szCs w:val="24"/>
        </w:rPr>
        <w:t xml:space="preserve"> прикладывается перечень, в котором перечислены все единицы материальных ценностей, заверенный теми же лицами, что и основной документ;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предприятий и обслуживающих организаций осуществляется при предъявлении </w:t>
      </w:r>
      <w:r>
        <w:rPr>
          <w:rFonts w:hAnsi="Times New Roman" w:cs="Times New Roman"/>
          <w:color w:val="000000"/>
          <w:sz w:val="24"/>
          <w:szCs w:val="24"/>
        </w:rPr>
        <w:t>заявки или иного документа, согласованного с ответственным за пропускной режим и(или) завизированного директором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Внос(вынос), ввоз(вывоз) материальных ценностей </w:t>
      </w:r>
      <w:r>
        <w:rPr>
          <w:rFonts w:hAnsi="Times New Roman" w:cs="Times New Roman"/>
          <w:color w:val="000000"/>
          <w:sz w:val="24"/>
          <w:szCs w:val="24"/>
        </w:rPr>
        <w:t xml:space="preserve">и </w:t>
      </w:r>
      <w:r>
        <w:rPr>
          <w:rFonts w:hAnsi="Times New Roman" w:cs="Times New Roman"/>
          <w:color w:val="000000"/>
          <w:sz w:val="24"/>
          <w:szCs w:val="24"/>
        </w:rPr>
        <w:t xml:space="preserve">грузов </w:t>
      </w:r>
      <w:r>
        <w:rPr>
          <w:rFonts w:hAnsi="Times New Roman" w:cs="Times New Roman"/>
          <w:color w:val="000000"/>
          <w:sz w:val="24"/>
          <w:szCs w:val="24"/>
        </w:rPr>
        <w:t xml:space="preserve">по устным распоряжениям, по недооформленным или неправильно оформленным документам </w:t>
      </w:r>
      <w:r>
        <w:rPr>
          <w:rFonts w:hAnsi="Times New Roman" w:cs="Times New Roman"/>
          <w:color w:val="000000"/>
          <w:sz w:val="24"/>
          <w:szCs w:val="24"/>
        </w:rPr>
        <w:t>запрещен.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hAnsi="Times New Roman" w:cs="Times New Roman"/>
          <w:color w:val="000000"/>
          <w:sz w:val="24"/>
          <w:szCs w:val="24"/>
        </w:rPr>
        <w:t>без специальных документов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Все материальные ценности, грузы и корреспонденция, в том числе при их получении посредством почтовых отправлений, вносятся (ввозятся) после осмотра на наличие </w:t>
      </w:r>
      <w:r>
        <w:rPr>
          <w:rFonts w:hAnsi="Times New Roman" w:cs="Times New Roman"/>
          <w:color w:val="000000"/>
          <w:sz w:val="24"/>
          <w:szCs w:val="24"/>
        </w:rPr>
        <w:t>запрещенных предметов</w:t>
      </w:r>
      <w:r>
        <w:rPr>
          <w:rFonts w:hAnsi="Times New Roman" w:cs="Times New Roman"/>
          <w:color w:val="000000"/>
          <w:sz w:val="24"/>
          <w:szCs w:val="24"/>
        </w:rPr>
        <w:t>, перечень которых утвержден директором школы</w:t>
      </w:r>
      <w:r>
        <w:rPr>
          <w:rFonts w:hAnsi="Times New Roman" w:cs="Times New Roman"/>
          <w:color w:val="000000"/>
          <w:sz w:val="24"/>
          <w:szCs w:val="24"/>
        </w:rPr>
        <w:t xml:space="preserve">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вызывает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действует согласно требованиям своей должностной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hAnsi="Times New Roman" w:cs="Times New Roman"/>
          <w:color w:val="000000"/>
          <w:sz w:val="24"/>
          <w:szCs w:val="24"/>
        </w:rPr>
        <w:t>одновременно с пропуском лица, осуществляющего транспортировку материальных ценностей и грузов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Сведения о допущенных к перемещению материальных ценностей и грузов </w:t>
      </w:r>
      <w:r>
        <w:rPr>
          <w:rFonts w:hAnsi="Times New Roman" w:cs="Times New Roman"/>
          <w:color w:val="000000"/>
          <w:sz w:val="24"/>
          <w:szCs w:val="24"/>
        </w:rPr>
        <w:t xml:space="preserve">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 xml:space="preserve">специальный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. Сведения о корреспонденции фиксируют </w:t>
      </w:r>
      <w:r>
        <w:rPr>
          <w:rFonts w:hAnsi="Times New Roman" w:cs="Times New Roman"/>
          <w:color w:val="000000"/>
          <w:sz w:val="24"/>
          <w:szCs w:val="24"/>
        </w:rPr>
        <w:t>работники школы в журнале входящей (исходящей документации)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в мирное время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обучающимся с </w:t>
      </w:r>
      <w:r>
        <w:rPr>
          <w:rFonts w:hAnsi="Times New Roman" w:cs="Times New Roman"/>
          <w:color w:val="000000"/>
          <w:sz w:val="24"/>
          <w:szCs w:val="24"/>
        </w:rPr>
        <w:t>07:30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20:00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со своей сменой и временем работы кружков, секций;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педагогическим, административным и техническим работникам </w:t>
      </w:r>
      <w:r>
        <w:rPr>
          <w:rFonts w:hAnsi="Times New Roman" w:cs="Times New Roman"/>
          <w:color w:val="000000"/>
          <w:sz w:val="24"/>
          <w:szCs w:val="24"/>
        </w:rPr>
        <w:t>центра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07:30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22:00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столовой с </w:t>
      </w:r>
      <w:r>
        <w:rPr>
          <w:rFonts w:hAnsi="Times New Roman" w:cs="Times New Roman"/>
          <w:color w:val="000000"/>
          <w:sz w:val="24"/>
          <w:szCs w:val="24"/>
        </w:rPr>
        <w:t>06:00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18:00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посетителям с </w:t>
      </w:r>
      <w:r>
        <w:rPr>
          <w:rFonts w:hAnsi="Times New Roman" w:cs="Times New Roman"/>
          <w:color w:val="000000"/>
          <w:sz w:val="24"/>
          <w:szCs w:val="24"/>
        </w:rPr>
        <w:t>08:00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17:00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любое время в школе могут находиться директор школы</w:t>
      </w:r>
      <w:r>
        <w:rPr>
          <w:rFonts w:hAnsi="Times New Roman" w:cs="Times New Roman"/>
          <w:color w:val="000000"/>
          <w:sz w:val="24"/>
          <w:szCs w:val="24"/>
        </w:rPr>
        <w:t>, его заместители, а также другие лица по письменному решению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</w:t>
      </w:r>
      <w:r>
        <w:rPr>
          <w:rFonts w:hAnsi="Times New Roman" w:cs="Times New Roman"/>
          <w:color w:val="000000"/>
          <w:sz w:val="24"/>
          <w:szCs w:val="24"/>
        </w:rPr>
        <w:t>дежурного администратора</w:t>
      </w:r>
      <w:r>
        <w:rPr>
          <w:rFonts w:hAnsi="Times New Roman" w:cs="Times New Roman"/>
          <w:color w:val="000000"/>
          <w:sz w:val="24"/>
          <w:szCs w:val="24"/>
        </w:rPr>
        <w:t xml:space="preserve"> или педагогического работника, к которому прибыл посетитель.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5.1.4. В периоды подготовки и проведения массовых мероприятий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школы нахождение или перемещение по территории и зданию школы может быть ограничено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соблюдения внутриобъектового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школе запрещено: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проживать каким бы то ни было лицам;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фото- и видеосъемку без письменного разрешения директора школы;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территории и здании;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>, действия которого находятся в согласии с настоящим Положением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основных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hAnsi="Times New Roman" w:cs="Times New Roman"/>
          <w:color w:val="000000"/>
          <w:sz w:val="24"/>
          <w:szCs w:val="24"/>
        </w:rPr>
        <w:t>охранниками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В случае несдачи ключей дежурный </w:t>
      </w:r>
      <w:r>
        <w:rPr>
          <w:rFonts w:hAnsi="Times New Roman" w:cs="Times New Roman"/>
          <w:color w:val="000000"/>
          <w:sz w:val="24"/>
          <w:szCs w:val="24"/>
        </w:rPr>
        <w:t>охранник</w:t>
      </w:r>
      <w:r>
        <w:rPr>
          <w:rFonts w:hAnsi="Times New Roman" w:cs="Times New Roman"/>
          <w:color w:val="000000"/>
          <w:sz w:val="24"/>
          <w:szCs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Внутриобъектовый режим специальных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Ключи от специальных помещений хранятся в опломбированных пеналах </w:t>
      </w:r>
      <w:r>
        <w:rPr>
          <w:rFonts w:hAnsi="Times New Roman" w:cs="Times New Roman"/>
          <w:color w:val="000000"/>
          <w:sz w:val="24"/>
          <w:szCs w:val="24"/>
        </w:rPr>
        <w:t>на постах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либо у работников школы, в обязанности которых входит их хранение.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5.4.3. В случае сильной необходимости вскрытие специальных помещений осуществляется в присутствии дежурного </w:t>
      </w:r>
      <w:r>
        <w:rPr>
          <w:rFonts w:hAnsi="Times New Roman" w:cs="Times New Roman"/>
          <w:color w:val="000000"/>
          <w:sz w:val="24"/>
          <w:szCs w:val="24"/>
        </w:rPr>
        <w:t>охранника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представителя администрации школы с составлением акта о вскрытии (далее – акт) в произвольной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Внутриобъектовый режим в условиях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повышенной готовности и чрезвычайных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В периоды повышенной готовности и чрезвычайных ситуаций </w:t>
      </w:r>
      <w:r>
        <w:rPr>
          <w:rFonts w:hAnsi="Times New Roman" w:cs="Times New Roman"/>
          <w:color w:val="000000"/>
          <w:sz w:val="24"/>
          <w:szCs w:val="24"/>
        </w:rPr>
        <w:t>приказом директора школы нахождение или перемещение по территории и зданию школы может быть прекращено или ограничено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При обострении оперативной обстановки принимаются незамедлительные меры: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</w:t>
      </w:r>
      <w:r>
        <w:rPr>
          <w:rFonts w:hAnsi="Times New Roman" w:cs="Times New Roman"/>
          <w:color w:val="000000"/>
          <w:sz w:val="24"/>
          <w:szCs w:val="24"/>
        </w:rPr>
        <w:t>охранников</w:t>
      </w:r>
      <w:r>
        <w:rPr>
          <w:rFonts w:hAnsi="Times New Roman" w:cs="Times New Roman"/>
          <w:color w:val="000000"/>
          <w:sz w:val="24"/>
          <w:szCs w:val="24"/>
        </w:rPr>
        <w:t>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Лицо, нарушающее внутриобъектовый и (или) пропускной режимы, может быть задержано дежурным </w:t>
      </w:r>
      <w:r>
        <w:rPr>
          <w:rFonts w:hAnsi="Times New Roman" w:cs="Times New Roman"/>
          <w:color w:val="000000"/>
          <w:sz w:val="24"/>
          <w:szCs w:val="24"/>
        </w:rPr>
        <w:t>охранником</w:t>
      </w:r>
      <w:r>
        <w:rPr>
          <w:rFonts w:hAnsi="Times New Roman" w:cs="Times New Roman"/>
          <w:color w:val="000000"/>
          <w:sz w:val="24"/>
          <w:szCs w:val="24"/>
        </w:rPr>
        <w:t xml:space="preserve"> на месте правонарушения и должно быть незамедлительно передано в полицию.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699e024def94c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