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 «Школа № 3»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Школа № 3)</w:t>
      </w: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 29.08.2025 № 11)</w:t>
            </w: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Школа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Андреев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     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П.П. Андреев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29.08.2025</w:t>
            </w:r>
          </w:p>
        </w:tc>
      </w:tr>
      <w:tr>
        <w:trPr>
          <w:trHeight w:val="0"/>
        </w:trPr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Управляющим советом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(протокол 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29.08.2025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12)</w:t>
            </w: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 профильном обучении в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 Школа № 3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Положение о профильном обучении в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Положение) регулирует вопросы организации образовательной деятельности в профильных классах </w:t>
      </w:r>
      <w:r>
        <w:rPr>
          <w:rFonts w:hAnsi="Times New Roman" w:cs="Times New Roman"/>
          <w:color w:val="000000"/>
          <w:sz w:val="24"/>
          <w:szCs w:val="24"/>
        </w:rPr>
        <w:t>МБОУ Школы № 3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 Школа).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 разработано в соответствии с 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Федерации», федеральным государственным образовательным стандартом среднего общего образования, утвержденным </w:t>
      </w:r>
      <w:r>
        <w:rPr>
          <w:rFonts w:hAnsi="Times New Roman" w:cs="Times New Roman"/>
          <w:color w:val="000000"/>
          <w:sz w:val="24"/>
          <w:szCs w:val="24"/>
        </w:rPr>
        <w:t>приказом Минобрнауки от 17.05.2012 № 413</w:t>
      </w:r>
      <w:r>
        <w:rPr>
          <w:rFonts w:hAnsi="Times New Roman" w:cs="Times New Roman"/>
          <w:color w:val="000000"/>
          <w:sz w:val="24"/>
          <w:szCs w:val="24"/>
        </w:rPr>
        <w:t> (далее – ФГОС СОО), </w:t>
      </w:r>
      <w:r>
        <w:rPr>
          <w:rFonts w:hAnsi="Times New Roman" w:cs="Times New Roman"/>
          <w:color w:val="000000"/>
          <w:sz w:val="24"/>
          <w:szCs w:val="24"/>
        </w:rPr>
        <w:t>федеральной образовательной программой среднего общего образования</w:t>
      </w:r>
      <w:r>
        <w:rPr>
          <w:rFonts w:hAnsi="Times New Roman" w:cs="Times New Roman"/>
          <w:color w:val="000000"/>
          <w:sz w:val="24"/>
          <w:szCs w:val="24"/>
        </w:rPr>
        <w:t> (далее – ФОП СОО), </w:t>
      </w:r>
      <w:r>
        <w:rPr>
          <w:rFonts w:hAnsi="Times New Roman" w:cs="Times New Roman"/>
          <w:color w:val="000000"/>
          <w:sz w:val="24"/>
          <w:szCs w:val="24"/>
        </w:rPr>
        <w:t>распоряжением департамента образования Энского района от 05.06.2023 № 167-р «Об организации профильного обучения по основным общеобразовательным программам в образовательных организациях, подведомственных департаменту образования Энского района»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Школа организует профильное обучение по программам среднего общего образования в соответствии с ФГОС СОО и ФОП СОО.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1.4. Прием на обучение в профильные классы осуществляется в соответствии с </w:t>
      </w:r>
      <w:r>
        <w:rPr>
          <w:rFonts w:hAnsi="Times New Roman" w:cs="Times New Roman"/>
          <w:color w:val="000000"/>
          <w:sz w:val="24"/>
          <w:szCs w:val="24"/>
        </w:rPr>
        <w:t>Правилами приема в МБОУ Школа № 3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 При определении профилей обучения Школа учитывает: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социальный запрос;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кадровые возможности Школы;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материально-техническое оснащение Школы;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перспективы получения профессионального образования выпускниками.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1.6. Профильное обучение может быть организовано по следующим направлениям: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гуманитарному;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социально-экономическому;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естественно-научному;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технологическому;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универсальному;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агротехнологическому.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1.6. Основные цели и задачи классов профильного обучения: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 социализации личности;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предоставление обучающимся оптимальных условий для получения среднего общего образования;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 расширенного уровня овладения знаниями и умениями по профилирующим дисциплинам;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 условий для развития творческих способностей обучающихся в соответствии с их интересами и наклонностями;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осуществление профилизации, воспитание устойчивого интереса к избранному профилю.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Формирование профильных классов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Создание классов профильного обучения происходит на основании приказа Школы с предварительным анкетированием детей и их родителей (законных представителей), принятием решения педагогическим советом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Выпускники 9-х классов Школы и их родители (законные представители) выбирают профиль обучения исходя из предлагаемых Школой вариантов учебного плана в соответствии с </w:t>
      </w:r>
      <w:r>
        <w:rPr>
          <w:rFonts w:hAnsi="Times New Roman" w:cs="Times New Roman"/>
          <w:color w:val="000000"/>
          <w:sz w:val="24"/>
          <w:szCs w:val="24"/>
        </w:rPr>
        <w:t>ФГОС СОО</w:t>
      </w:r>
      <w:r>
        <w:rPr>
          <w:rFonts w:hAnsi="Times New Roman" w:cs="Times New Roman"/>
          <w:color w:val="000000"/>
          <w:sz w:val="24"/>
          <w:szCs w:val="24"/>
        </w:rPr>
        <w:t> и ФОП СОО.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Комплектование 10-х классов профильного обучения осуществляется из выпускников 9-х классов и других желающих в летний период перед началом учебного года в сроки, установленные Школой, </w:t>
      </w:r>
      <w:r>
        <w:rPr>
          <w:rFonts w:hAnsi="Times New Roman" w:cs="Times New Roman"/>
          <w:color w:val="000000"/>
          <w:sz w:val="24"/>
          <w:szCs w:val="24"/>
        </w:rPr>
        <w:t>по результатам индивидуального отбора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Особенности образовательного процесса при профильном обучении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Содержание и организация образовательного процесса в классах профильного обучения определяется основной образовательной программой среднего общего образования (далее – ООП СОО) и локальными нормативными актами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Нагрузка обучающихся в классе профильного обучения не должна превышать максимального объема учебной нагрузки.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Любой профиль состоит из набора базовых предметов и профильных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Учебный план профиля обучения и (или) индивидуальный учебный план содержит не менее 13 учебных предметов (русский язык, литература, математика, иностранный язык, информатика, физика, химия, биология, история, обществознание, география, физическая культура, основы безопасности и защиты Родины) и предусматривает изучение не менее 2 учебных предметов на углубленном уровне из соответствующей профилю обучения предметной области и (или) смежной с ней предметной области.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При профильном обучении предусматриваются предметы и курсы по выбору, в том числе элективные, в части, формируемой участниками образовательных отношений.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Предметы и курсы, выбранные обучающимися, и связанные с ними практические подготовки, проекты, исследовательская деятельность являются обязательными для посещения всеми обучающимися. Знания обучающихся по выбранным предметам и курсам оцениваются на общих основаниях. Набор и содержание предметов и курсов по выбору, в том числе элективных, Школа определяет самостоятельно в соответствии с выбранными обучающимися профилями.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3.7. Для проведения занятий по профильным учебным предметам и курсам по выбору класс при его наполняемости </w:t>
      </w:r>
      <w:r>
        <w:rPr>
          <w:rFonts w:hAnsi="Times New Roman" w:cs="Times New Roman"/>
          <w:color w:val="000000"/>
          <w:sz w:val="24"/>
          <w:szCs w:val="24"/>
        </w:rPr>
        <w:t>не менее 25</w:t>
      </w:r>
      <w:r>
        <w:rPr>
          <w:rFonts w:hAnsi="Times New Roman" w:cs="Times New Roman"/>
          <w:color w:val="000000"/>
          <w:sz w:val="24"/>
          <w:szCs w:val="24"/>
        </w:rPr>
        <w:t xml:space="preserve"> обучающихся может делиться на две группы при наличии финансирования и соответствующей материальной базы.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Приоритетными направлениями при организации образовательной деятельности в профильных классах являются: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активизация самостоятельной и учебно-исследовательской деятельности обучающихся;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активных методов обучения;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удовлетворение индивидуальных запросов обучающихся;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личности обучающихся, их познавательных интересов, интеллектуальной и ценностно-смысловой сферы;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навыков самообразования и самопроектирования;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углубление, расширение и систематизацию знаний в выбранной области научного знания или вида деятельности;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совершенствование имеющегося и приобретение нового опыта познавательной деятельности, профессионального самоопределения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Рабочие программы по учебным предметам составляются педагогами в соответствии с учебными планами ООП СОО, ФОП СОО по профилям, локальными нормативными актами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3.10. </w:t>
      </w:r>
      <w:r>
        <w:rPr>
          <w:rFonts w:hAnsi="Times New Roman" w:cs="Times New Roman"/>
          <w:color w:val="000000"/>
          <w:sz w:val="24"/>
          <w:szCs w:val="24"/>
        </w:rPr>
        <w:t>В целях контроля качества профильного обучения и определения тенденций развития класса промежуточная аттестация по профильным учебным предметам проводится не менее двух раз в учебном году с обязательным срезом знаний в виде письменной работы или устного экзамена (по решению педагогического совета Школы) в конце учебного года в 10-м классе, осуществляется сравнительный анализ результатов обучающихся в начале и в конце реализации рабочей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 Государственная итоговая аттестация выпускников профильных классов осуществляется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Минпросвещения, Рособрнадзора, в сроки, устанавливаемые уполномоченными органами власти.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3.12. </w:t>
      </w:r>
      <w:r>
        <w:rPr>
          <w:rFonts w:hAnsi="Times New Roman" w:cs="Times New Roman"/>
          <w:color w:val="000000"/>
          <w:sz w:val="24"/>
          <w:szCs w:val="24"/>
        </w:rPr>
        <w:t>Обучающимся в профильных классах может быть предоставлено право изменения профиля обучения в течение учебного года при отсутствии академической задолженности за прошедший период обучения по заявлению обучающегося и (или) его родителя (законного представителя)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 Библиотека Школы дополнительно комплектуется учебной, справочной и научно-популярной литературой по реализуемым Школой профилям обучения.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d3c2a976d6e4da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