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5416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5416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520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Уведомление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 отмене дополнительной работы в виде наставничества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Уважаемая </w:t>
      </w:r>
      <w:r>
        <w:rPr>
          <w:rFonts w:hAnsi="Times New Roman" w:cs="Times New Roman"/>
          <w:color w:val="000000"/>
          <w:sz w:val="24"/>
          <w:szCs w:val="24"/>
        </w:rPr>
        <w:t>________________</w:t>
      </w:r>
      <w:r>
        <w:rPr>
          <w:rFonts w:hAnsi="Times New Roman" w:cs="Times New Roman"/>
          <w:color w:val="000000"/>
          <w:sz w:val="24"/>
          <w:szCs w:val="24"/>
        </w:rPr>
        <w:t>!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Доводим до Вашего сведения, что с </w:t>
      </w:r>
      <w:r>
        <w:rPr>
          <w:rFonts w:hAnsi="Times New Roman" w:cs="Times New Roman"/>
          <w:color w:val="000000"/>
          <w:sz w:val="24"/>
          <w:szCs w:val="24"/>
        </w:rPr>
        <w:t>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года отменяем дополнительную работу в виде наставничества, порученную Вам на основании дополнительного соглашения от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 xml:space="preserve"> № 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 xml:space="preserve"> к трудовому договору от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 xml:space="preserve"> № 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Последним днем работы по наставничеству является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 xml:space="preserve"> также прекращается доплата за выполнение работы по наставничеству.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279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3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Уведомление получил(а):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2256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3069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3610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</w:tr>
      <w:tr>
        <w:trPr>
          <w:trHeight w:val="0"/>
        </w:trPr>
        <w:tc>
          <w:tcPr>
            <w:tcW w:w="2256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3069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10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ef98142a1083404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