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по вопросам патриотического 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родитель! Просим Вас принять участие в опросе, проводящемся в рамках тематического контроля организации патриотического воспитания в школе. Ваши ответы помогут нам проанализировать и спланировать работу с детьми по данному направлению.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Как Вы считаете, актуальна ли сегодня проблема патриотического воспитания детей?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Какими качествами должны обладать взрослые, которые окружают детей, чтобы стать для них примером патриота и гражданина?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Активная гражданская позиция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Любовь и привязанность к Родине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самопожертвованию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Бескорыстие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Толерантность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Чувство долга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Какими из перечисленных качеств Вы обладаете?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Активная гражданская позиция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Любовь и привязанность к Родине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самопожертвованию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Бескорыстие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Толерантность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Чувство долга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Какие, по Вашему мнению, задачи нужно решать в рамках патриотического воспитания школьников?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 детей гражданско-патриотическое отношение и чувство сопричастности: к своей семье, городу, стране; к природе родного края; к культурному наследию своего народа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чувство собственного достоинства как представителей своего народа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толерантное отношение к представителям других национальностей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чувства патриотизма и гордости за свою страну, родной край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Кто, по Вашему мнению, несет ответственность за патриотическое воспитание детей?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СМИ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в целом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 Вы считаете, нужно ли знакомить детей младшего школьного возраста с символикой государства, памятными датами?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 хорошо знаете город, в котором живете и работаете (историю его возникновения, достопримечательности, известных земляков и т. д.)?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Оцените свои знания по 5-балльной шкале: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На Ваш взгляд, Вы обладаете достаточной информацией о своем городе, стране, культурных традициях, чтобы ответить на вопросы ребенка? Оцените свои знания по 5-балльной шкале: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Беседуете ли Вы с ребенком на нравственно-патриотические темы, читаете ли художественные произведения, посещаете ли музеи и тематические мероприятия?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Знаете ли Вы родословную своей семьи и знакомите ли с ней ребенка?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Какие семейные традиции поддерживаются в Вашей семье?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Как Вы приобщаете детей к семейным традициям?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Проявляете уважение к старшим членам семьи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Рассказываете детям о своих предках и их достижениях, показываете детям, что гордитесь предками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Вместе с детьми изучаете родословную своей семьи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Организуете совместные семейные праздники (дни рождения, памятные даты и т. д.)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Организуете совместный активный отдых (отпуск, экскурсии, походы и пр.)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Хотели бы Вы получать рекомендации педагогов по вопросам патриотического воспитания ребенка в семье?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Оцените по 5-балльной шкале уровень работы школы по патриотическому воспитанию детей.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3e48a5916d4f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